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850"/>
        <w:gridCol w:w="5544"/>
      </w:tblGrid>
      <w:tr w:rsidR="0094424E" w:rsidTr="00F67A54">
        <w:trPr>
          <w:trHeight w:val="295"/>
          <w:jc w:val="center"/>
        </w:trPr>
        <w:tc>
          <w:tcPr>
            <w:tcW w:w="3276" w:type="dxa"/>
            <w:gridSpan w:val="2"/>
          </w:tcPr>
          <w:p w:rsidR="0094424E" w:rsidRDefault="0094424E">
            <w:pPr>
              <w:rPr>
                <w:rFonts w:ascii="Arial" w:hAnsi="Arial"/>
                <w:b/>
                <w:bCs/>
                <w:noProof w:val="0"/>
                <w:sz w:val="26"/>
                <w:szCs w:val="26"/>
                <w:rtl/>
              </w:rPr>
            </w:pPr>
            <w:bookmarkStart w:id="0" w:name="_GoBack"/>
            <w:bookmarkEnd w:id="0"/>
            <w:r>
              <w:rPr>
                <w:rtl/>
              </w:rPr>
              <w:t xml:space="preserve"> </w:t>
            </w:r>
          </w:p>
        </w:tc>
        <w:tc>
          <w:tcPr>
            <w:tcW w:w="5544" w:type="dxa"/>
          </w:tcPr>
          <w:p w:rsidR="0094424E" w:rsidRDefault="0094424E" w:rsidP="00F67A54">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63</w:t>
                </w:r>
              </w:sdtContent>
            </w:sdt>
          </w:p>
        </w:tc>
      </w:tr>
      <w:tr w:rsidR="00322AE2" w:rsidTr="00EE6A36">
        <w:trPr>
          <w:jc w:val="center"/>
        </w:trPr>
        <w:tc>
          <w:tcPr>
            <w:tcW w:w="8820" w:type="dxa"/>
            <w:gridSpan w:val="3"/>
          </w:tcPr>
          <w:p w:rsidR="00322AE2" w:rsidRPr="001C137E" w:rsidRDefault="00C34C13" w:rsidP="006E3D11">
            <w:pPr>
              <w:jc w:val="both"/>
            </w:pPr>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877FC3" w:rsidTr="00322AE2">
        <w:trPr>
          <w:jc w:val="center"/>
        </w:trPr>
        <w:tc>
          <w:tcPr>
            <w:tcW w:w="2426" w:type="dxa"/>
          </w:tcPr>
          <w:sdt>
            <w:sdtPr>
              <w:rPr>
                <w:b/>
                <w:bCs/>
              </w:rPr>
              <w:alias w:val="1180"/>
              <w:tag w:val="1180"/>
              <w:id w:val="637458750"/>
              <w:text w:multiLine="1"/>
            </w:sdtPr>
            <w:sdtEndPr/>
            <w:sdtContent>
              <w:p w:rsidR="00FA1568" w:rsidRPr="00877FC3" w:rsidRDefault="000312D4" w:rsidP="000312D4">
                <w:pPr>
                  <w:bidi w:val="0"/>
                  <w:jc w:val="right"/>
                  <w:rPr>
                    <w:rFonts w:ascii="Arial" w:hAnsi="Arial"/>
                    <w:b/>
                    <w:bCs/>
                    <w:noProof w:val="0"/>
                    <w:rtl/>
                  </w:rPr>
                </w:pPr>
                <w:r w:rsidRPr="00877FC3">
                  <w:rPr>
                    <w:rFonts w:ascii="Arial" w:hAnsi="Arial" w:hint="cs"/>
                    <w:b/>
                    <w:bCs/>
                    <w:noProof w:val="0"/>
                    <w:rtl/>
                  </w:rPr>
                  <w:t>ה</w:t>
                </w:r>
                <w:r w:rsidR="00407DAE" w:rsidRPr="00877FC3">
                  <w:rPr>
                    <w:rFonts w:ascii="Arial" w:hAnsi="Arial"/>
                    <w:b/>
                    <w:bCs/>
                    <w:noProof w:val="0"/>
                    <w:rtl/>
                  </w:rPr>
                  <w:t>מבקש</w:t>
                </w:r>
                <w:r w:rsidRPr="00877FC3">
                  <w:rPr>
                    <w:rFonts w:ascii="Arial" w:hAnsi="Arial" w:hint="cs"/>
                    <w:b/>
                    <w:bCs/>
                    <w:noProof w:val="0"/>
                    <w:rtl/>
                  </w:rPr>
                  <w:t>:</w:t>
                </w:r>
              </w:p>
            </w:sdtContent>
          </w:sdt>
        </w:tc>
        <w:tc>
          <w:tcPr>
            <w:tcW w:w="6394" w:type="dxa"/>
            <w:gridSpan w:val="2"/>
          </w:tcPr>
          <w:p w:rsidR="0094424E" w:rsidRPr="00877FC3" w:rsidRDefault="00316D97" w:rsidP="00CB01ED">
            <w:pPr>
              <w:rPr>
                <w:b/>
                <w:bCs/>
                <w:noProof w:val="0"/>
              </w:rPr>
            </w:pPr>
            <w:r>
              <w:rPr>
                <w:rFonts w:ascii="Arial" w:hAnsi="Arial" w:hint="cs"/>
                <w:b/>
                <w:bCs/>
                <w:noProof w:val="0"/>
                <w:rtl/>
              </w:rPr>
              <w:t xml:space="preserve">                                 האב</w:t>
            </w:r>
            <w:r w:rsidR="000312D4" w:rsidRPr="00877FC3">
              <w:rPr>
                <w:b/>
                <w:bCs/>
                <w:rtl/>
              </w:rPr>
              <w:br/>
            </w:r>
          </w:p>
        </w:tc>
      </w:tr>
      <w:tr w:rsidR="0094424E" w:rsidRPr="00877FC3">
        <w:trPr>
          <w:jc w:val="center"/>
        </w:trPr>
        <w:tc>
          <w:tcPr>
            <w:tcW w:w="8820" w:type="dxa"/>
            <w:gridSpan w:val="3"/>
          </w:tcPr>
          <w:p w:rsidR="0094424E" w:rsidRPr="00877FC3" w:rsidRDefault="0094424E" w:rsidP="00A00841">
            <w:pPr>
              <w:rPr>
                <w:rFonts w:ascii="Arial" w:hAnsi="Arial"/>
                <w:b/>
                <w:bCs/>
                <w:noProof w:val="0"/>
              </w:rPr>
            </w:pPr>
          </w:p>
        </w:tc>
      </w:tr>
      <w:tr w:rsidR="0094424E" w:rsidRPr="00877FC3" w:rsidTr="00322AE2">
        <w:trPr>
          <w:jc w:val="center"/>
        </w:trPr>
        <w:tc>
          <w:tcPr>
            <w:tcW w:w="2426" w:type="dxa"/>
          </w:tcPr>
          <w:p w:rsidR="0094424E" w:rsidRPr="00877FC3" w:rsidRDefault="00CB21F0" w:rsidP="000312D4">
            <w:pPr>
              <w:rPr>
                <w:rFonts w:ascii="Arial" w:hAnsi="Arial"/>
                <w:b/>
                <w:bCs/>
                <w:noProof w:val="0"/>
              </w:rPr>
            </w:pPr>
            <w:sdt>
              <w:sdtPr>
                <w:rPr>
                  <w:b/>
                  <w:bCs/>
                  <w:rtl/>
                </w:rPr>
                <w:alias w:val="1184"/>
                <w:tag w:val="1184"/>
                <w:id w:val="-340621022"/>
                <w:text w:multiLine="1"/>
              </w:sdtPr>
              <w:sdtEndPr/>
              <w:sdtContent>
                <w:r w:rsidR="000312D4" w:rsidRPr="00877FC3">
                  <w:rPr>
                    <w:rFonts w:ascii="Arial" w:hAnsi="Arial" w:hint="cs"/>
                    <w:b/>
                    <w:bCs/>
                    <w:noProof w:val="0"/>
                    <w:rtl/>
                  </w:rPr>
                  <w:t>ה</w:t>
                </w:r>
                <w:r w:rsidR="001C137E" w:rsidRPr="00877FC3">
                  <w:rPr>
                    <w:rFonts w:ascii="Arial" w:hAnsi="Arial"/>
                    <w:b/>
                    <w:bCs/>
                    <w:noProof w:val="0"/>
                    <w:rtl/>
                  </w:rPr>
                  <w:t>משיב</w:t>
                </w:r>
                <w:r w:rsidR="000312D4" w:rsidRPr="00877FC3">
                  <w:rPr>
                    <w:rFonts w:ascii="Arial" w:hAnsi="Arial" w:hint="cs"/>
                    <w:b/>
                    <w:bCs/>
                    <w:noProof w:val="0"/>
                    <w:rtl/>
                  </w:rPr>
                  <w:t>ה:</w:t>
                </w:r>
              </w:sdtContent>
            </w:sdt>
          </w:p>
        </w:tc>
        <w:tc>
          <w:tcPr>
            <w:tcW w:w="6394" w:type="dxa"/>
            <w:gridSpan w:val="2"/>
          </w:tcPr>
          <w:p w:rsidR="0094424E" w:rsidRPr="00877FC3" w:rsidRDefault="00316D97" w:rsidP="000312D4">
            <w:pPr>
              <w:rPr>
                <w:b/>
                <w:bCs/>
                <w:noProof w:val="0"/>
                <w:rtl/>
              </w:rPr>
            </w:pPr>
            <w:r>
              <w:rPr>
                <w:rFonts w:hint="cs"/>
                <w:b/>
                <w:bCs/>
                <w:rtl/>
              </w:rPr>
              <w:t xml:space="preserve">                                 האם</w:t>
            </w:r>
          </w:p>
        </w:tc>
      </w:tr>
    </w:tbl>
    <w:p w:rsidR="0094424E" w:rsidRDefault="0094424E" w:rsidP="0094424E">
      <w:pPr>
        <w:rPr>
          <w:rtl/>
        </w:rPr>
      </w:pPr>
    </w:p>
    <w:p w:rsidR="00877FC3" w:rsidRDefault="00877FC3"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180519">
            <w:pPr>
              <w:bidi w:val="0"/>
              <w:jc w:val="center"/>
              <w:rPr>
                <w:rFonts w:ascii="Arial" w:hAnsi="Arial"/>
                <w:b/>
                <w:bCs/>
                <w:noProof w:val="0"/>
                <w:sz w:val="32"/>
                <w:szCs w:val="32"/>
                <w:u w:val="single"/>
              </w:rPr>
            </w:pPr>
            <w:r w:rsidRPr="00126202">
              <w:rPr>
                <w:rFonts w:ascii="Arial" w:hAnsi="Arial" w:hint="cs"/>
                <w:b/>
                <w:bCs/>
                <w:noProof w:val="0"/>
                <w:sz w:val="32"/>
                <w:szCs w:val="32"/>
                <w:u w:val="single"/>
                <w:rtl/>
              </w:rPr>
              <w:t>החלטה</w:t>
            </w:r>
          </w:p>
        </w:tc>
      </w:tr>
    </w:tbl>
    <w:p w:rsidR="00694556" w:rsidRDefault="00694556">
      <w:pPr>
        <w:spacing w:line="360" w:lineRule="auto"/>
        <w:jc w:val="both"/>
        <w:rPr>
          <w:rFonts w:ascii="Arial" w:hAnsi="Arial"/>
          <w:noProof w:val="0"/>
          <w:rtl/>
        </w:rPr>
      </w:pPr>
    </w:p>
    <w:p w:rsidR="00694556" w:rsidRPr="00D83551" w:rsidRDefault="000312D4" w:rsidP="000312D4">
      <w:pPr>
        <w:spacing w:line="360" w:lineRule="auto"/>
        <w:jc w:val="both"/>
        <w:rPr>
          <w:rFonts w:ascii="Arial" w:hAnsi="Arial"/>
          <w:b/>
          <w:bCs/>
          <w:noProof w:val="0"/>
          <w:rtl/>
        </w:rPr>
      </w:pPr>
      <w:r w:rsidRPr="00D83551">
        <w:rPr>
          <w:rFonts w:ascii="Arial" w:hAnsi="Arial" w:hint="cs"/>
          <w:b/>
          <w:bCs/>
          <w:noProof w:val="0"/>
          <w:rtl/>
        </w:rPr>
        <w:t>עניינה של החלטה זו בעתי</w:t>
      </w:r>
      <w:r w:rsidR="00D83551">
        <w:rPr>
          <w:rFonts w:ascii="Arial" w:hAnsi="Arial" w:hint="cs"/>
          <w:b/>
          <w:bCs/>
          <w:noProof w:val="0"/>
          <w:rtl/>
        </w:rPr>
        <w:t>רת האב לקיום ז</w:t>
      </w:r>
      <w:r w:rsidRPr="00D83551">
        <w:rPr>
          <w:rFonts w:ascii="Arial" w:hAnsi="Arial" w:hint="cs"/>
          <w:b/>
          <w:bCs/>
          <w:noProof w:val="0"/>
          <w:rtl/>
        </w:rPr>
        <w:t xml:space="preserve">מני שהות עם הבנות כאשר משתחרר ממילואים. </w:t>
      </w:r>
    </w:p>
    <w:p w:rsidR="000312D4" w:rsidRDefault="000312D4" w:rsidP="000312D4">
      <w:pPr>
        <w:spacing w:line="360" w:lineRule="auto"/>
        <w:jc w:val="both"/>
        <w:rPr>
          <w:rFonts w:ascii="Arial" w:hAnsi="Arial"/>
          <w:noProof w:val="0"/>
          <w:rtl/>
        </w:rPr>
      </w:pPr>
    </w:p>
    <w:p w:rsidR="000312D4" w:rsidRDefault="000312D4" w:rsidP="00316D97">
      <w:pPr>
        <w:spacing w:line="360" w:lineRule="auto"/>
        <w:jc w:val="both"/>
        <w:rPr>
          <w:rFonts w:ascii="Arial" w:hAnsi="Arial"/>
          <w:noProof w:val="0"/>
          <w:rtl/>
        </w:rPr>
      </w:pPr>
      <w:r>
        <w:rPr>
          <w:rFonts w:ascii="Arial" w:hAnsi="Arial" w:hint="cs"/>
          <w:noProof w:val="0"/>
          <w:rtl/>
        </w:rPr>
        <w:t>בפסק הדין שניתן ביום 21/1/24 נקבע</w:t>
      </w:r>
      <w:r w:rsidR="00877FC3">
        <w:rPr>
          <w:rFonts w:ascii="Arial" w:hAnsi="Arial" w:hint="cs"/>
          <w:noProof w:val="0"/>
          <w:rtl/>
        </w:rPr>
        <w:t xml:space="preserve"> כי </w:t>
      </w:r>
      <w:r>
        <w:rPr>
          <w:rFonts w:ascii="Arial" w:hAnsi="Arial" w:hint="cs"/>
          <w:noProof w:val="0"/>
          <w:rtl/>
        </w:rPr>
        <w:t xml:space="preserve">זמני השהות </w:t>
      </w:r>
      <w:r w:rsidR="00877FC3">
        <w:rPr>
          <w:rFonts w:ascii="Arial" w:hAnsi="Arial" w:hint="cs"/>
          <w:noProof w:val="0"/>
          <w:rtl/>
        </w:rPr>
        <w:t>עם הבנות (</w:t>
      </w:r>
      <w:r w:rsidR="00316D97">
        <w:rPr>
          <w:rFonts w:ascii="Arial" w:hAnsi="Arial" w:hint="cs"/>
          <w:noProof w:val="0"/>
          <w:rtl/>
        </w:rPr>
        <w:t>הבכורה</w:t>
      </w:r>
      <w:r w:rsidR="00877FC3">
        <w:rPr>
          <w:rFonts w:ascii="Arial" w:hAnsi="Arial" w:hint="cs"/>
          <w:noProof w:val="0"/>
          <w:rtl/>
        </w:rPr>
        <w:t xml:space="preserve"> שגילה כ- 11 שנים וה</w:t>
      </w:r>
      <w:r w:rsidR="00316D97">
        <w:rPr>
          <w:rFonts w:ascii="Arial" w:hAnsi="Arial" w:hint="cs"/>
          <w:noProof w:val="0"/>
          <w:rtl/>
        </w:rPr>
        <w:t>צעיר</w:t>
      </w:r>
      <w:r w:rsidR="00877FC3">
        <w:rPr>
          <w:rFonts w:ascii="Arial" w:hAnsi="Arial" w:hint="cs"/>
          <w:noProof w:val="0"/>
          <w:rtl/>
        </w:rPr>
        <w:t xml:space="preserve">ה שגילה כ- 8 שנים) </w:t>
      </w:r>
      <w:r w:rsidR="00827D35">
        <w:rPr>
          <w:rFonts w:ascii="Arial" w:hAnsi="Arial" w:hint="cs"/>
          <w:noProof w:val="0"/>
          <w:rtl/>
        </w:rPr>
        <w:t>יתקיימו בכל יום ג' ובשבתות אחת לשבועיים לרבות לינה ביום שישי. לגבי החגים נקבע כי זמני השהות יתקיימו לסירוגין</w:t>
      </w:r>
      <w:r w:rsidR="00D83551">
        <w:rPr>
          <w:rFonts w:ascii="Arial" w:hAnsi="Arial" w:hint="cs"/>
          <w:noProof w:val="0"/>
          <w:rtl/>
        </w:rPr>
        <w:t>,</w:t>
      </w:r>
      <w:r w:rsidR="00827D35">
        <w:rPr>
          <w:rFonts w:ascii="Arial" w:hAnsi="Arial" w:hint="cs"/>
          <w:noProof w:val="0"/>
          <w:rtl/>
        </w:rPr>
        <w:t xml:space="preserve"> בהתאם לתסקיר העו"ס. </w:t>
      </w:r>
      <w:r>
        <w:rPr>
          <w:rFonts w:ascii="Arial" w:hAnsi="Arial" w:hint="cs"/>
          <w:noProof w:val="0"/>
          <w:rtl/>
        </w:rPr>
        <w:t>עוד נקבע כי במידה ומתעורר צורך לשנות</w:t>
      </w:r>
      <w:r w:rsidR="00D83551">
        <w:rPr>
          <w:rFonts w:ascii="Arial" w:hAnsi="Arial" w:hint="cs"/>
          <w:noProof w:val="0"/>
          <w:rtl/>
        </w:rPr>
        <w:t xml:space="preserve"> זמני השהות</w:t>
      </w:r>
      <w:r>
        <w:rPr>
          <w:rFonts w:ascii="Arial" w:hAnsi="Arial" w:hint="cs"/>
          <w:noProof w:val="0"/>
          <w:rtl/>
        </w:rPr>
        <w:t xml:space="preserve"> בשל מצב חירום לרבות שירות מילואים, יתואם הדבר בין ההורים. </w:t>
      </w:r>
    </w:p>
    <w:p w:rsidR="000312D4" w:rsidRDefault="000312D4" w:rsidP="000312D4">
      <w:pPr>
        <w:spacing w:line="360" w:lineRule="auto"/>
        <w:jc w:val="both"/>
        <w:rPr>
          <w:rFonts w:ascii="Arial" w:hAnsi="Arial"/>
          <w:noProof w:val="0"/>
          <w:rtl/>
        </w:rPr>
      </w:pPr>
    </w:p>
    <w:p w:rsidR="001B628B" w:rsidRDefault="001B628B" w:rsidP="008F3A2A">
      <w:pPr>
        <w:spacing w:line="360" w:lineRule="auto"/>
        <w:jc w:val="both"/>
        <w:rPr>
          <w:rFonts w:ascii="Arial" w:hAnsi="Arial"/>
          <w:noProof w:val="0"/>
          <w:rtl/>
        </w:rPr>
      </w:pPr>
      <w:r>
        <w:rPr>
          <w:rFonts w:ascii="Arial" w:hAnsi="Arial" w:hint="cs"/>
          <w:noProof w:val="0"/>
          <w:rtl/>
        </w:rPr>
        <w:t>בערב סוכות עתר האב להורות כי הבנות</w:t>
      </w:r>
      <w:r w:rsidR="00D83551">
        <w:rPr>
          <w:rFonts w:ascii="Arial" w:hAnsi="Arial" w:hint="cs"/>
          <w:noProof w:val="0"/>
          <w:rtl/>
        </w:rPr>
        <w:t xml:space="preserve"> ת</w:t>
      </w:r>
      <w:r>
        <w:rPr>
          <w:rFonts w:ascii="Arial" w:hAnsi="Arial" w:hint="cs"/>
          <w:noProof w:val="0"/>
          <w:rtl/>
        </w:rPr>
        <w:t>ימצא</w:t>
      </w:r>
      <w:r w:rsidR="00D83551">
        <w:rPr>
          <w:rFonts w:ascii="Arial" w:hAnsi="Arial" w:hint="cs"/>
          <w:noProof w:val="0"/>
          <w:rtl/>
        </w:rPr>
        <w:t>נה</w:t>
      </w:r>
      <w:r>
        <w:rPr>
          <w:rFonts w:ascii="Arial" w:hAnsi="Arial" w:hint="cs"/>
          <w:noProof w:val="0"/>
          <w:rtl/>
        </w:rPr>
        <w:t xml:space="preserve"> עימו בחג</w:t>
      </w:r>
      <w:r w:rsidR="00D83551">
        <w:rPr>
          <w:rFonts w:ascii="Arial" w:hAnsi="Arial" w:hint="cs"/>
          <w:noProof w:val="0"/>
          <w:rtl/>
        </w:rPr>
        <w:t>,</w:t>
      </w:r>
      <w:r>
        <w:rPr>
          <w:rFonts w:ascii="Arial" w:hAnsi="Arial" w:hint="cs"/>
          <w:noProof w:val="0"/>
          <w:rtl/>
        </w:rPr>
        <w:t xml:space="preserve"> הואיל ומשתחרר ממילואים לפרק זמן קצר, כאשר מיד לאחר מכן אליו לשוב </w:t>
      </w:r>
      <w:r w:rsidR="008F3A2A">
        <w:rPr>
          <w:rFonts w:ascii="Arial" w:hAnsi="Arial" w:hint="cs"/>
          <w:noProof w:val="0"/>
          <w:rtl/>
        </w:rPr>
        <w:t xml:space="preserve">אל "התופת העזתית"  כלשונו. </w:t>
      </w:r>
      <w:r>
        <w:rPr>
          <w:rFonts w:ascii="Arial" w:hAnsi="Arial" w:hint="cs"/>
          <w:noProof w:val="0"/>
          <w:rtl/>
        </w:rPr>
        <w:t xml:space="preserve">לשרת בעזה. בהחלטה שניתנה בעניין זה (על ידי </w:t>
      </w:r>
      <w:r w:rsidR="00877FC3">
        <w:rPr>
          <w:rFonts w:ascii="Arial" w:hAnsi="Arial" w:hint="cs"/>
          <w:noProof w:val="0"/>
          <w:rtl/>
        </w:rPr>
        <w:t xml:space="preserve">מותב </w:t>
      </w:r>
      <w:r>
        <w:rPr>
          <w:rFonts w:ascii="Arial" w:hAnsi="Arial" w:hint="cs"/>
          <w:noProof w:val="0"/>
          <w:rtl/>
        </w:rPr>
        <w:t>אחר, במסגרת תורנות) נקבע כי האב יימצא עם הבנות מבוקר החג ועד יום המחרת אחה"צ.</w:t>
      </w:r>
    </w:p>
    <w:p w:rsidR="001B628B" w:rsidRDefault="001B628B" w:rsidP="001B628B">
      <w:pPr>
        <w:spacing w:line="360" w:lineRule="auto"/>
        <w:jc w:val="both"/>
        <w:rPr>
          <w:rFonts w:ascii="Arial" w:hAnsi="Arial"/>
          <w:noProof w:val="0"/>
          <w:rtl/>
        </w:rPr>
      </w:pPr>
    </w:p>
    <w:p w:rsidR="009E4123" w:rsidRDefault="001B628B" w:rsidP="009E4123">
      <w:pPr>
        <w:spacing w:line="360" w:lineRule="auto"/>
        <w:jc w:val="both"/>
        <w:rPr>
          <w:rFonts w:ascii="Arial" w:hAnsi="Arial"/>
          <w:noProof w:val="0"/>
          <w:rtl/>
        </w:rPr>
      </w:pPr>
      <w:r>
        <w:rPr>
          <w:rFonts w:ascii="Arial" w:hAnsi="Arial" w:hint="cs"/>
          <w:noProof w:val="0"/>
          <w:rtl/>
        </w:rPr>
        <w:lastRenderedPageBreak/>
        <w:t xml:space="preserve">ביום ראשון השבוע הודיע האב כי לא יכול היה לקיים האמור בשל כך שאינו נוסע בחג ובשבת וההליכה בשעות החום אינה מתאימה לבנות. </w:t>
      </w:r>
      <w:r w:rsidR="009E4123">
        <w:rPr>
          <w:rFonts w:ascii="Arial" w:hAnsi="Arial" w:hint="cs"/>
          <w:noProof w:val="0"/>
          <w:rtl/>
        </w:rPr>
        <w:t xml:space="preserve">עוד הודיע האב כי חזר לשירות מילואים מבלי לפגוש בבנות. יצויין כי שני הצדדים מתגוררים באשדוד ועל פני הדברים יכול היה האב להימצא עם הבנות במהלך יום שישי, עד כניסת השבת. על מנת לקדם הדברים </w:t>
      </w:r>
      <w:r>
        <w:rPr>
          <w:rFonts w:ascii="Arial" w:hAnsi="Arial" w:hint="cs"/>
          <w:noProof w:val="0"/>
          <w:rtl/>
        </w:rPr>
        <w:t>קבעתי כי האם תודיע עמדתה בעניין תיאום זמני השהות כאשר האב מקבל אפשרות להגיע הבית</w:t>
      </w:r>
      <w:r w:rsidR="00827D35">
        <w:rPr>
          <w:rFonts w:ascii="Arial" w:hAnsi="Arial" w:hint="cs"/>
          <w:noProof w:val="0"/>
          <w:rtl/>
        </w:rPr>
        <w:t>ה אף תוך כדי שירות המילואים</w:t>
      </w:r>
      <w:r w:rsidR="009E4123">
        <w:rPr>
          <w:rFonts w:ascii="Arial" w:hAnsi="Arial" w:hint="cs"/>
          <w:noProof w:val="0"/>
          <w:rtl/>
        </w:rPr>
        <w:t xml:space="preserve">, כאשר בשלב זה ניתן יההי לשנות זמני השהות בתיאום טלפוני. </w:t>
      </w:r>
    </w:p>
    <w:p w:rsidR="009E4123" w:rsidRDefault="009E4123" w:rsidP="009E4123">
      <w:pPr>
        <w:spacing w:line="360" w:lineRule="auto"/>
        <w:jc w:val="both"/>
        <w:rPr>
          <w:rFonts w:ascii="Arial" w:hAnsi="Arial"/>
          <w:noProof w:val="0"/>
          <w:rtl/>
        </w:rPr>
      </w:pPr>
    </w:p>
    <w:p w:rsidR="001B628B" w:rsidRDefault="008F3A2A" w:rsidP="009E4123">
      <w:pPr>
        <w:spacing w:line="360" w:lineRule="auto"/>
        <w:jc w:val="both"/>
        <w:rPr>
          <w:rFonts w:ascii="Arial" w:hAnsi="Arial"/>
          <w:noProof w:val="0"/>
          <w:rtl/>
        </w:rPr>
      </w:pPr>
      <w:r>
        <w:rPr>
          <w:rFonts w:ascii="Arial" w:hAnsi="Arial" w:hint="cs"/>
          <w:noProof w:val="0"/>
          <w:rtl/>
        </w:rPr>
        <w:t xml:space="preserve">האם הודיעה כי מגוייסת לכך, מקיימת את הדבר בפועל  ומנסה לייצר עבור הבנות שגרה חרף התמודדות קשה עם רצח בעלה של אחותה ב 7 באוקטובר 2023. האם ציינה כי קיימת חשיבות לכך </w:t>
      </w:r>
      <w:r w:rsidR="00827D35">
        <w:rPr>
          <w:rFonts w:ascii="Arial" w:hAnsi="Arial" w:hint="cs"/>
          <w:noProof w:val="0"/>
          <w:rtl/>
        </w:rPr>
        <w:t xml:space="preserve">שהדבר יתואם מראש, כאשר איסוף הבנות יתקיים מהמקום בו הן נמצאות. בנוסף הציעה כי הבנות תימצאנה עם האב בכל יום חמישי בו אינן נמצאות עימו בשבת. </w:t>
      </w:r>
    </w:p>
    <w:p w:rsidR="00827D35" w:rsidRDefault="00827D35" w:rsidP="00827D35">
      <w:pPr>
        <w:spacing w:line="360" w:lineRule="auto"/>
        <w:jc w:val="both"/>
        <w:rPr>
          <w:rFonts w:ascii="Arial" w:hAnsi="Arial"/>
          <w:noProof w:val="0"/>
          <w:rtl/>
        </w:rPr>
      </w:pPr>
    </w:p>
    <w:p w:rsidR="00877FC3" w:rsidRPr="00E84766" w:rsidRDefault="00827D35" w:rsidP="00316D97">
      <w:pPr>
        <w:spacing w:line="360" w:lineRule="auto"/>
        <w:jc w:val="both"/>
        <w:rPr>
          <w:rFonts w:ascii="Arial" w:hAnsi="Arial"/>
          <w:b/>
          <w:bCs/>
          <w:noProof w:val="0"/>
          <w:rtl/>
        </w:rPr>
      </w:pPr>
      <w:r w:rsidRPr="00E84766">
        <w:rPr>
          <w:rFonts w:ascii="Arial" w:hAnsi="Arial" w:hint="cs"/>
          <w:b/>
          <w:bCs/>
          <w:noProof w:val="0"/>
          <w:rtl/>
        </w:rPr>
        <w:t xml:space="preserve">לגוף העניין, טובת הבנות </w:t>
      </w:r>
      <w:r w:rsidR="00877FC3" w:rsidRPr="00E84766">
        <w:rPr>
          <w:rFonts w:ascii="Arial" w:hAnsi="Arial" w:hint="cs"/>
          <w:b/>
          <w:bCs/>
          <w:noProof w:val="0"/>
          <w:rtl/>
        </w:rPr>
        <w:t>ד</w:t>
      </w:r>
      <w:r w:rsidRPr="00E84766">
        <w:rPr>
          <w:rFonts w:ascii="Arial" w:hAnsi="Arial" w:hint="cs"/>
          <w:b/>
          <w:bCs/>
          <w:noProof w:val="0"/>
          <w:rtl/>
        </w:rPr>
        <w:t xml:space="preserve">ורשת קיום קשר משמעותי עם שני ההורים, תוך גילוי </w:t>
      </w:r>
      <w:r w:rsidR="00877FC3" w:rsidRPr="00E84766">
        <w:rPr>
          <w:rFonts w:ascii="Arial" w:hAnsi="Arial" w:hint="cs"/>
          <w:b/>
          <w:bCs/>
          <w:noProof w:val="0"/>
          <w:rtl/>
        </w:rPr>
        <w:t>ג</w:t>
      </w:r>
      <w:r w:rsidRPr="00E84766">
        <w:rPr>
          <w:rFonts w:ascii="Arial" w:hAnsi="Arial" w:hint="cs"/>
          <w:b/>
          <w:bCs/>
          <w:noProof w:val="0"/>
          <w:rtl/>
        </w:rPr>
        <w:t>מישות לגבי המועדים בה</w:t>
      </w:r>
      <w:r w:rsidR="00877FC3" w:rsidRPr="00E84766">
        <w:rPr>
          <w:rFonts w:ascii="Arial" w:hAnsi="Arial" w:hint="cs"/>
          <w:b/>
          <w:bCs/>
          <w:noProof w:val="0"/>
          <w:rtl/>
        </w:rPr>
        <w:t>ם</w:t>
      </w:r>
      <w:r w:rsidRPr="00E84766">
        <w:rPr>
          <w:rFonts w:ascii="Arial" w:hAnsi="Arial" w:hint="cs"/>
          <w:b/>
          <w:bCs/>
          <w:noProof w:val="0"/>
          <w:rtl/>
        </w:rPr>
        <w:t xml:space="preserve"> ניתן לפגוש באב, המשרת במילואים בעזה</w:t>
      </w:r>
      <w:r w:rsidR="00877FC3" w:rsidRPr="00E84766">
        <w:rPr>
          <w:rFonts w:ascii="Arial" w:hAnsi="Arial" w:hint="cs"/>
          <w:b/>
          <w:bCs/>
          <w:noProof w:val="0"/>
          <w:rtl/>
        </w:rPr>
        <w:t xml:space="preserve">. </w:t>
      </w:r>
      <w:r w:rsidRPr="00E84766">
        <w:rPr>
          <w:rFonts w:ascii="Arial" w:hAnsi="Arial" w:hint="cs"/>
          <w:b/>
          <w:bCs/>
          <w:noProof w:val="0"/>
          <w:rtl/>
        </w:rPr>
        <w:t>עוד דורשת טובת הב</w:t>
      </w:r>
      <w:r w:rsidR="00877FC3" w:rsidRPr="00E84766">
        <w:rPr>
          <w:rFonts w:ascii="Arial" w:hAnsi="Arial" w:hint="cs"/>
          <w:b/>
          <w:bCs/>
          <w:noProof w:val="0"/>
          <w:rtl/>
        </w:rPr>
        <w:t xml:space="preserve">נות כי שני ההורים יגלו אחריות ויתנהלו בשיתוף פעולה, כמודל להתנהגות נורמטיבית בשעת חירום. הדברים חשובים במיוחד שעה שמצב החירום נמשך זמן רב. </w:t>
      </w:r>
    </w:p>
    <w:p w:rsidR="008F3A2A" w:rsidRDefault="008F3A2A" w:rsidP="00877FC3">
      <w:pPr>
        <w:spacing w:line="360" w:lineRule="auto"/>
        <w:jc w:val="both"/>
        <w:rPr>
          <w:rFonts w:ascii="Arial" w:hAnsi="Arial"/>
          <w:b/>
          <w:bCs/>
          <w:noProof w:val="0"/>
          <w:u w:val="single"/>
          <w:rtl/>
        </w:rPr>
      </w:pPr>
    </w:p>
    <w:p w:rsidR="00827D35" w:rsidRPr="008F3A2A" w:rsidRDefault="00827D35" w:rsidP="00877FC3">
      <w:pPr>
        <w:spacing w:line="360" w:lineRule="auto"/>
        <w:jc w:val="both"/>
        <w:rPr>
          <w:rFonts w:ascii="Arial" w:hAnsi="Arial"/>
          <w:b/>
          <w:bCs/>
          <w:noProof w:val="0"/>
          <w:u w:val="single"/>
          <w:rtl/>
        </w:rPr>
      </w:pPr>
      <w:r w:rsidRPr="008F3A2A">
        <w:rPr>
          <w:rFonts w:ascii="Arial" w:hAnsi="Arial" w:hint="cs"/>
          <w:b/>
          <w:bCs/>
          <w:noProof w:val="0"/>
          <w:u w:val="single"/>
          <w:rtl/>
        </w:rPr>
        <w:t>על יסוד עקרונות אלה, נקבע כדלקמן:</w:t>
      </w:r>
    </w:p>
    <w:p w:rsidR="00877FC3" w:rsidRDefault="00877FC3" w:rsidP="00877FC3">
      <w:pPr>
        <w:spacing w:line="360" w:lineRule="auto"/>
        <w:jc w:val="both"/>
        <w:rPr>
          <w:rFonts w:ascii="Arial" w:hAnsi="Arial"/>
          <w:noProof w:val="0"/>
          <w:rtl/>
        </w:rPr>
      </w:pPr>
    </w:p>
    <w:p w:rsidR="00D83551" w:rsidRPr="008F3A2A" w:rsidRDefault="00827D35" w:rsidP="00827D35">
      <w:pPr>
        <w:pStyle w:val="ad"/>
        <w:numPr>
          <w:ilvl w:val="0"/>
          <w:numId w:val="1"/>
        </w:numPr>
        <w:spacing w:line="360" w:lineRule="auto"/>
        <w:jc w:val="both"/>
        <w:rPr>
          <w:rFonts w:ascii="Arial" w:hAnsi="Arial"/>
          <w:b/>
          <w:bCs/>
          <w:noProof w:val="0"/>
        </w:rPr>
      </w:pPr>
      <w:r w:rsidRPr="008F3A2A">
        <w:rPr>
          <w:rFonts w:ascii="Arial" w:hAnsi="Arial" w:hint="cs"/>
          <w:b/>
          <w:bCs/>
          <w:noProof w:val="0"/>
          <w:rtl/>
        </w:rPr>
        <w:t>ככלל, זמני השהות יתק</w:t>
      </w:r>
      <w:r w:rsidR="00D83551" w:rsidRPr="008F3A2A">
        <w:rPr>
          <w:rFonts w:ascii="Arial" w:hAnsi="Arial" w:hint="cs"/>
          <w:b/>
          <w:bCs/>
          <w:noProof w:val="0"/>
          <w:rtl/>
        </w:rPr>
        <w:t>י</w:t>
      </w:r>
      <w:r w:rsidRPr="008F3A2A">
        <w:rPr>
          <w:rFonts w:ascii="Arial" w:hAnsi="Arial" w:hint="cs"/>
          <w:b/>
          <w:bCs/>
          <w:noProof w:val="0"/>
          <w:rtl/>
        </w:rPr>
        <w:t xml:space="preserve">ימו כפי שנקבע בפסק הדין, לרבות חלוקת הזמנים בחגים. </w:t>
      </w:r>
    </w:p>
    <w:p w:rsidR="00827D35" w:rsidRPr="008F3A2A" w:rsidRDefault="00244C57" w:rsidP="00D83551">
      <w:pPr>
        <w:pStyle w:val="ad"/>
        <w:spacing w:line="360" w:lineRule="auto"/>
        <w:jc w:val="both"/>
        <w:rPr>
          <w:rFonts w:ascii="Arial" w:hAnsi="Arial"/>
          <w:noProof w:val="0"/>
          <w:u w:val="single"/>
          <w:rtl/>
        </w:rPr>
      </w:pPr>
      <w:r w:rsidRPr="008F3A2A">
        <w:rPr>
          <w:rFonts w:ascii="Arial" w:hAnsi="Arial" w:hint="cs"/>
          <w:noProof w:val="0"/>
          <w:u w:val="single"/>
          <w:rtl/>
        </w:rPr>
        <w:lastRenderedPageBreak/>
        <w:t>למען הסד</w:t>
      </w:r>
      <w:r w:rsidR="00D83551" w:rsidRPr="008F3A2A">
        <w:rPr>
          <w:rFonts w:ascii="Arial" w:hAnsi="Arial" w:hint="cs"/>
          <w:noProof w:val="0"/>
          <w:u w:val="single"/>
          <w:rtl/>
        </w:rPr>
        <w:t>ר הטוב יצויין כי בשמחת תורה השנה</w:t>
      </w:r>
      <w:r w:rsidRPr="008F3A2A">
        <w:rPr>
          <w:rFonts w:ascii="Arial" w:hAnsi="Arial" w:hint="cs"/>
          <w:noProof w:val="0"/>
          <w:u w:val="single"/>
          <w:rtl/>
        </w:rPr>
        <w:t xml:space="preserve"> אמורות הבנות להימצא </w:t>
      </w:r>
      <w:r w:rsidRPr="009E4123">
        <w:rPr>
          <w:rFonts w:ascii="Arial" w:hAnsi="Arial" w:hint="cs"/>
          <w:b/>
          <w:bCs/>
          <w:noProof w:val="0"/>
          <w:u w:val="single"/>
          <w:rtl/>
        </w:rPr>
        <w:t>עם האב.</w:t>
      </w:r>
      <w:r w:rsidRPr="008F3A2A">
        <w:rPr>
          <w:rFonts w:ascii="Arial" w:hAnsi="Arial" w:hint="cs"/>
          <w:noProof w:val="0"/>
          <w:u w:val="single"/>
          <w:rtl/>
        </w:rPr>
        <w:t xml:space="preserve"> </w:t>
      </w:r>
    </w:p>
    <w:p w:rsidR="00D83551" w:rsidRDefault="00D83551" w:rsidP="00D83551">
      <w:pPr>
        <w:pStyle w:val="ad"/>
        <w:spacing w:line="360" w:lineRule="auto"/>
        <w:jc w:val="both"/>
        <w:rPr>
          <w:rFonts w:ascii="Arial" w:hAnsi="Arial"/>
          <w:noProof w:val="0"/>
        </w:rPr>
      </w:pPr>
    </w:p>
    <w:p w:rsidR="00D83551" w:rsidRDefault="00244C57" w:rsidP="00D83551">
      <w:pPr>
        <w:pStyle w:val="ad"/>
        <w:numPr>
          <w:ilvl w:val="0"/>
          <w:numId w:val="1"/>
        </w:numPr>
        <w:spacing w:line="360" w:lineRule="auto"/>
        <w:jc w:val="both"/>
        <w:rPr>
          <w:rFonts w:ascii="Arial" w:hAnsi="Arial"/>
          <w:noProof w:val="0"/>
        </w:rPr>
      </w:pPr>
      <w:r w:rsidRPr="008F3A2A">
        <w:rPr>
          <w:rFonts w:ascii="Arial" w:hAnsi="Arial" w:hint="cs"/>
          <w:b/>
          <w:bCs/>
          <w:noProof w:val="0"/>
          <w:rtl/>
        </w:rPr>
        <w:t>במידה ומי מההורים מעוניי</w:t>
      </w:r>
      <w:r w:rsidR="00D83551" w:rsidRPr="008F3A2A">
        <w:rPr>
          <w:rFonts w:ascii="Arial" w:hAnsi="Arial" w:hint="cs"/>
          <w:b/>
          <w:bCs/>
          <w:noProof w:val="0"/>
          <w:rtl/>
        </w:rPr>
        <w:t>ן</w:t>
      </w:r>
      <w:r w:rsidRPr="008F3A2A">
        <w:rPr>
          <w:rFonts w:ascii="Arial" w:hAnsi="Arial" w:hint="cs"/>
          <w:b/>
          <w:bCs/>
          <w:noProof w:val="0"/>
          <w:rtl/>
        </w:rPr>
        <w:t xml:space="preserve"> ל</w:t>
      </w:r>
      <w:r w:rsidR="00D83551" w:rsidRPr="008F3A2A">
        <w:rPr>
          <w:rFonts w:ascii="Arial" w:hAnsi="Arial" w:hint="cs"/>
          <w:b/>
          <w:bCs/>
          <w:noProof w:val="0"/>
          <w:rtl/>
        </w:rPr>
        <w:t>ש</w:t>
      </w:r>
      <w:r w:rsidRPr="008F3A2A">
        <w:rPr>
          <w:rFonts w:ascii="Arial" w:hAnsi="Arial" w:hint="cs"/>
          <w:b/>
          <w:bCs/>
          <w:noProof w:val="0"/>
          <w:rtl/>
        </w:rPr>
        <w:t xml:space="preserve">נות זמני השהות, </w:t>
      </w:r>
      <w:r w:rsidRPr="008F3A2A">
        <w:rPr>
          <w:rFonts w:ascii="Arial" w:hAnsi="Arial" w:hint="cs"/>
          <w:noProof w:val="0"/>
          <w:rtl/>
        </w:rPr>
        <w:t xml:space="preserve">להוסיף, לגרוע או להחליף ימים, לרבות בהתאם ללוח הזמנים שנקבע לאב בשירות המילואים, </w:t>
      </w:r>
      <w:r w:rsidRPr="008F3A2A">
        <w:rPr>
          <w:rFonts w:ascii="Arial" w:hAnsi="Arial" w:hint="cs"/>
          <w:noProof w:val="0"/>
          <w:u w:val="single"/>
          <w:rtl/>
        </w:rPr>
        <w:t>יפנה להורה השני בהודעת וואטס'אפ, בלשון אדיבה ועניינית ויודיע מהו השינוי שמבקש לבצע.</w:t>
      </w:r>
      <w:r>
        <w:rPr>
          <w:rFonts w:ascii="Arial" w:hAnsi="Arial" w:hint="cs"/>
          <w:noProof w:val="0"/>
          <w:rtl/>
        </w:rPr>
        <w:t xml:space="preserve"> </w:t>
      </w:r>
    </w:p>
    <w:p w:rsidR="00D83551" w:rsidRPr="008F3A2A" w:rsidRDefault="00D83551" w:rsidP="008F3A2A">
      <w:pPr>
        <w:pStyle w:val="ad"/>
        <w:spacing w:line="360" w:lineRule="auto"/>
        <w:jc w:val="both"/>
        <w:rPr>
          <w:rFonts w:ascii="Arial" w:hAnsi="Arial"/>
          <w:noProof w:val="0"/>
          <w:u w:val="single"/>
        </w:rPr>
      </w:pPr>
      <w:r w:rsidRPr="008F3A2A">
        <w:rPr>
          <w:rFonts w:ascii="Arial" w:hAnsi="Arial" w:hint="cs"/>
          <w:noProof w:val="0"/>
          <w:u w:val="single"/>
          <w:rtl/>
        </w:rPr>
        <w:t>התיאום יבוצע בין ההורים לבין עצמ</w:t>
      </w:r>
      <w:r w:rsidR="008F3A2A">
        <w:rPr>
          <w:rFonts w:ascii="Arial" w:hAnsi="Arial" w:hint="cs"/>
          <w:noProof w:val="0"/>
          <w:u w:val="single"/>
          <w:rtl/>
        </w:rPr>
        <w:t>ם</w:t>
      </w:r>
      <w:r w:rsidRPr="008F3A2A">
        <w:rPr>
          <w:rFonts w:ascii="Arial" w:hAnsi="Arial" w:hint="cs"/>
          <w:noProof w:val="0"/>
          <w:u w:val="single"/>
          <w:rtl/>
        </w:rPr>
        <w:t xml:space="preserve"> ולא באמצעות הבנות. </w:t>
      </w:r>
    </w:p>
    <w:p w:rsidR="00244C57" w:rsidRDefault="00244C57" w:rsidP="00D83551">
      <w:pPr>
        <w:pStyle w:val="ad"/>
        <w:spacing w:line="360" w:lineRule="auto"/>
        <w:jc w:val="both"/>
        <w:rPr>
          <w:rFonts w:ascii="Arial" w:hAnsi="Arial"/>
          <w:noProof w:val="0"/>
        </w:rPr>
      </w:pPr>
      <w:r>
        <w:rPr>
          <w:rFonts w:ascii="Arial" w:hAnsi="Arial" w:hint="cs"/>
          <w:noProof w:val="0"/>
          <w:rtl/>
        </w:rPr>
        <w:t>נקודת המוצא היא כי האם תאפשר לבנות לפגוש באב כל אימת שמקבל חופשה ממילואים</w:t>
      </w:r>
      <w:r w:rsidR="00D83551">
        <w:rPr>
          <w:rFonts w:ascii="Arial" w:hAnsi="Arial" w:hint="cs"/>
          <w:noProof w:val="0"/>
          <w:rtl/>
        </w:rPr>
        <w:t>, גם תוך כדי פרק הזמן המוגדר בצו 8,  אלא אם מדובר במצב חריג שהוא בגדר כח עליון, כגון מצב חירום בטחוני או רפואי)</w:t>
      </w:r>
      <w:r>
        <w:rPr>
          <w:rFonts w:ascii="Arial" w:hAnsi="Arial" w:hint="cs"/>
          <w:noProof w:val="0"/>
          <w:rtl/>
        </w:rPr>
        <w:t xml:space="preserve">, כאשר </w:t>
      </w:r>
      <w:r w:rsidRPr="008F3A2A">
        <w:rPr>
          <w:rFonts w:ascii="Arial" w:hAnsi="Arial" w:hint="cs"/>
          <w:noProof w:val="0"/>
          <w:u w:val="single"/>
          <w:rtl/>
        </w:rPr>
        <w:t>האב יגיע לאסוף את הבנות ממקום הימצאן</w:t>
      </w:r>
      <w:r>
        <w:rPr>
          <w:rFonts w:ascii="Arial" w:hAnsi="Arial" w:hint="cs"/>
          <w:noProof w:val="0"/>
          <w:rtl/>
        </w:rPr>
        <w:t xml:space="preserve">. </w:t>
      </w:r>
    </w:p>
    <w:p w:rsidR="00244C57" w:rsidRPr="00244C57" w:rsidRDefault="00244C57" w:rsidP="00244C57">
      <w:pPr>
        <w:spacing w:line="360" w:lineRule="auto"/>
        <w:jc w:val="both"/>
        <w:rPr>
          <w:rFonts w:ascii="Arial" w:hAnsi="Arial"/>
          <w:noProof w:val="0"/>
        </w:rPr>
      </w:pPr>
    </w:p>
    <w:p w:rsidR="00244C57" w:rsidRDefault="00244C57" w:rsidP="00D83551">
      <w:pPr>
        <w:pStyle w:val="ad"/>
        <w:numPr>
          <w:ilvl w:val="0"/>
          <w:numId w:val="1"/>
        </w:numPr>
        <w:spacing w:line="360" w:lineRule="auto"/>
        <w:jc w:val="both"/>
        <w:rPr>
          <w:rFonts w:ascii="Arial" w:hAnsi="Arial"/>
          <w:noProof w:val="0"/>
        </w:rPr>
      </w:pPr>
      <w:r>
        <w:rPr>
          <w:rFonts w:ascii="Arial" w:hAnsi="Arial" w:hint="cs"/>
          <w:noProof w:val="0"/>
          <w:rtl/>
        </w:rPr>
        <w:t>בית המשפט שב ומייחל לשלומ</w:t>
      </w:r>
      <w:r w:rsidR="00D83551">
        <w:rPr>
          <w:rFonts w:ascii="Arial" w:hAnsi="Arial" w:hint="cs"/>
          <w:noProof w:val="0"/>
          <w:rtl/>
        </w:rPr>
        <w:t>ו</w:t>
      </w:r>
      <w:r>
        <w:rPr>
          <w:rFonts w:ascii="Arial" w:hAnsi="Arial" w:hint="cs"/>
          <w:noProof w:val="0"/>
          <w:rtl/>
        </w:rPr>
        <w:t xml:space="preserve"> של </w:t>
      </w:r>
      <w:r w:rsidR="00D83551">
        <w:rPr>
          <w:rFonts w:ascii="Arial" w:hAnsi="Arial" w:hint="cs"/>
          <w:noProof w:val="0"/>
          <w:rtl/>
        </w:rPr>
        <w:t>האב ולשלום כלל חיילי צה"ל, בכל חזית בה נמצאים.</w:t>
      </w:r>
    </w:p>
    <w:p w:rsidR="00D83551" w:rsidRDefault="00D83551" w:rsidP="00D83551">
      <w:pPr>
        <w:pStyle w:val="ad"/>
        <w:spacing w:line="360" w:lineRule="auto"/>
        <w:jc w:val="both"/>
        <w:rPr>
          <w:rFonts w:ascii="Arial" w:hAnsi="Arial"/>
          <w:noProof w:val="0"/>
        </w:rPr>
      </w:pPr>
      <w:r>
        <w:rPr>
          <w:rFonts w:ascii="Arial" w:hAnsi="Arial" w:hint="cs"/>
          <w:noProof w:val="0"/>
          <w:rtl/>
        </w:rPr>
        <w:t xml:space="preserve">בית המשפט אף שולח תנחומים לבני משפחתה של האם על אבדנם ביום ה 7 באוקטובר.  </w:t>
      </w:r>
    </w:p>
    <w:p w:rsidR="00244C57" w:rsidRDefault="00244C57" w:rsidP="008F3A2A">
      <w:pPr>
        <w:pStyle w:val="ad"/>
        <w:spacing w:line="360" w:lineRule="auto"/>
        <w:jc w:val="both"/>
        <w:rPr>
          <w:rFonts w:ascii="Arial" w:hAnsi="Arial"/>
          <w:noProof w:val="0"/>
        </w:rPr>
      </w:pPr>
    </w:p>
    <w:p w:rsidR="00244C57" w:rsidRDefault="008F3A2A" w:rsidP="009E4123">
      <w:pPr>
        <w:pStyle w:val="ad"/>
        <w:numPr>
          <w:ilvl w:val="0"/>
          <w:numId w:val="1"/>
        </w:numPr>
        <w:spacing w:line="360" w:lineRule="auto"/>
        <w:jc w:val="both"/>
        <w:rPr>
          <w:rFonts w:ascii="Arial" w:hAnsi="Arial"/>
          <w:noProof w:val="0"/>
        </w:rPr>
      </w:pPr>
      <w:r>
        <w:rPr>
          <w:rFonts w:ascii="Arial" w:hAnsi="Arial" w:hint="cs"/>
          <w:noProof w:val="0"/>
          <w:rtl/>
        </w:rPr>
        <w:t>כאן המ</w:t>
      </w:r>
      <w:r w:rsidR="009E4123">
        <w:rPr>
          <w:rFonts w:ascii="Arial" w:hAnsi="Arial" w:hint="cs"/>
          <w:noProof w:val="0"/>
          <w:rtl/>
        </w:rPr>
        <w:t xml:space="preserve">קום לשוב על האמור בפסק הדין, כי בימים קשים אלה, ראוי כי ההורים ישכילו להודות על הזכות שנפלה בחלקם לגדל את שתי בנותיהם ולתאם את זמני השהות עימן. </w:t>
      </w:r>
    </w:p>
    <w:p w:rsidR="009E4123" w:rsidRDefault="009E4123" w:rsidP="009E4123">
      <w:pPr>
        <w:spacing w:line="360" w:lineRule="auto"/>
        <w:ind w:left="360"/>
        <w:jc w:val="both"/>
        <w:rPr>
          <w:rFonts w:ascii="Arial" w:hAnsi="Arial"/>
          <w:noProof w:val="0"/>
          <w:rtl/>
        </w:rPr>
      </w:pPr>
    </w:p>
    <w:p w:rsidR="00694556" w:rsidRDefault="009E4123" w:rsidP="009E4123">
      <w:pPr>
        <w:pStyle w:val="ad"/>
        <w:numPr>
          <w:ilvl w:val="0"/>
          <w:numId w:val="1"/>
        </w:numPr>
        <w:spacing w:line="360" w:lineRule="auto"/>
        <w:jc w:val="both"/>
        <w:rPr>
          <w:rFonts w:ascii="Arial" w:hAnsi="Arial"/>
          <w:noProof w:val="0"/>
        </w:rPr>
      </w:pPr>
      <w:r w:rsidRPr="009E4123">
        <w:rPr>
          <w:rFonts w:ascii="Arial" w:hAnsi="Arial" w:hint="cs"/>
          <w:noProof w:val="0"/>
          <w:rtl/>
        </w:rPr>
        <w:t xml:space="preserve">המזכירות מתבקשת להמציא החלטה זו לשני הצדדים ואף לעדכנם טלפונית. </w:t>
      </w:r>
    </w:p>
    <w:p w:rsidR="00316D97" w:rsidRPr="00316D97" w:rsidRDefault="00316D97" w:rsidP="00316D97">
      <w:pPr>
        <w:pStyle w:val="ad"/>
        <w:rPr>
          <w:rFonts w:ascii="Arial" w:hAnsi="Arial"/>
          <w:noProof w:val="0"/>
          <w:rtl/>
        </w:rPr>
      </w:pPr>
    </w:p>
    <w:p w:rsidR="00316D97" w:rsidRPr="00316D97" w:rsidRDefault="00316D97" w:rsidP="00316D97">
      <w:pPr>
        <w:spacing w:line="360" w:lineRule="auto"/>
        <w:jc w:val="both"/>
        <w:rPr>
          <w:rFonts w:ascii="Arial" w:hAnsi="Arial"/>
          <w:noProof w:val="0"/>
          <w:rtl/>
        </w:rPr>
      </w:pPr>
      <w:r>
        <w:rPr>
          <w:rFonts w:ascii="Arial" w:hAnsi="Arial" w:hint="cs"/>
          <w:noProof w:val="0"/>
          <w:rtl/>
        </w:rPr>
        <w:t xml:space="preserve">החלטה זו ניתנת לפרסום ללא פרטים מזהים, על פי הכללים בעניין זה.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אוקטובר 2024</w:t>
          </w:r>
        </w:sdtContent>
      </w:sdt>
      <w:r w:rsidR="00005C8B">
        <w:rPr>
          <w:rFonts w:ascii="Arial" w:hAnsi="Arial"/>
          <w:noProof w:val="0"/>
          <w:rtl/>
        </w:rPr>
        <w:t>, בהעדר הצדדים.</w:t>
      </w:r>
    </w:p>
    <w:p w:rsidR="00C43648" w:rsidRDefault="00CB21F0"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CB21F0" w:rsidP="00C43648">
      <w:pPr>
        <w:tabs>
          <w:tab w:val="left" w:pos="2553"/>
        </w:tabs>
        <w:ind w:left="5040"/>
      </w:pPr>
      <w:sdt>
        <w:sdtPr>
          <w:rPr>
            <w:rtl/>
          </w:rPr>
          <w:alias w:val="MergeField"/>
          <w:tag w:val="1237"/>
          <w:id w:val="810837870"/>
        </w:sdtPr>
        <w:sdtEndPr/>
        <w:sdtContent>
          <w:r w:rsidR="00665063">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F0" w:rsidRDefault="00CB21F0">
      <w:r>
        <w:separator/>
      </w:r>
    </w:p>
  </w:endnote>
  <w:endnote w:type="continuationSeparator" w:id="0">
    <w:p w:rsidR="00CB21F0" w:rsidRDefault="00CB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55D8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55D80">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F0" w:rsidRDefault="00CB21F0">
      <w:r>
        <w:separator/>
      </w:r>
    </w:p>
  </w:footnote>
  <w:footnote w:type="continuationSeparator" w:id="0">
    <w:p w:rsidR="00CB21F0" w:rsidRDefault="00CB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8721" w:type="dxa"/>
        </w:tcPr>
        <w:p w:rsidR="008D10B2" w:rsidRPr="00717D6C" w:rsidRDefault="00CB21F0" w:rsidP="00316D97">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54132-11-20</w:t>
              </w:r>
            </w:sdtContent>
          </w:sdt>
          <w:r w:rsidR="00005C8B">
            <w:rPr>
              <w:b/>
              <w:bCs/>
              <w:noProof w:val="0"/>
              <w:sz w:val="26"/>
              <w:szCs w:val="26"/>
              <w:rtl/>
            </w:rPr>
            <w:t xml:space="preserve"> </w:t>
          </w:r>
          <w:sdt>
            <w:sdtPr>
              <w:rPr>
                <w:rtl/>
              </w:rPr>
              <w:alias w:val="1172"/>
              <w:tag w:val="1172"/>
              <w:id w:val="-595170033"/>
              <w:text w:multiLine="1"/>
            </w:sdtPr>
            <w:sdtEndPr/>
            <w:sdtContent>
              <w:r w:rsidR="00316D97">
                <w:rPr>
                  <w:rFonts w:hint="cs"/>
                  <w:b/>
                  <w:bCs/>
                  <w:noProof w:val="0"/>
                  <w:sz w:val="26"/>
                  <w:szCs w:val="26"/>
                  <w:rtl/>
                </w:rPr>
                <w:t>האב נ' האם</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81F0F"/>
    <w:multiLevelType w:val="hybridMultilevel"/>
    <w:tmpl w:val="18CA4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899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89939&amp;lt;/CaseID&amp;gt;_x000d__x000a_        &amp;lt;CaseMonth&amp;gt;11&amp;lt;/CaseMonth&amp;gt;_x000d__x000a_        &amp;lt;CaseYear&amp;gt;2020&amp;lt;/CaseYear&amp;gt;_x000d__x000a_        &amp;lt;CaseNumber&amp;gt;54132&amp;lt;/CaseNumber&amp;gt;_x000d__x000a_        &amp;lt;NumeratorGroupID&amp;gt;1&amp;lt;/NumeratorGroupID&amp;gt;_x000d__x000a_        &amp;lt;CaseName&amp;gt;חג&amp;#39;ג&amp;#39; נ&amp;#39; חג&amp;#39;ג&amp;#39;&amp;lt;/CaseName&amp;gt;_x000d__x000a_        &amp;lt;CourtID&amp;gt;43&amp;lt;/CourtID&amp;gt;_x000d__x000a_        &amp;lt;CaseTypeID&amp;gt;10262&amp;lt;/CaseTypeID&amp;gt;_x000d__x000a_        &amp;lt;CaseInterestID&amp;gt;10510&amp;lt;/CaseInterestID&amp;gt;_x000d__x000a_        &amp;lt;CaseJudgeName&amp;gt;ענת אלפס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132-11-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1-23T11:00:00+02:00&amp;lt;/CasePreviousSessionDate&amp;gt;_x000d__x000a_        &amp;lt;TemporaryAidStatus&amp;gt;קיימים סעדים זמניים בתיק&amp;lt;/TemporaryAidStatus&amp;gt;_x000d__x000a_        &amp;lt;CaseOpenDate&amp;gt;2020-11-22T14:53: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טלפו לעדן.&amp;lt;/CaseDesc&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89939&amp;lt;/CaseID&amp;gt;_x000d__x000a_        &amp;lt;CaseMonth&amp;gt;11&amp;lt;/CaseMonth&amp;gt;_x000d__x000a_        &amp;lt;CaseYear&amp;gt;2020&amp;lt;/CaseYear&amp;gt;_x000d__x000a_        &amp;lt;CaseNumber&amp;gt;54132&amp;lt;/CaseNumber&amp;gt;_x000d__x000a_        &amp;lt;NumeratorGroupID&amp;gt;1&amp;lt;/NumeratorGroupID&amp;gt;_x000d__x000a_        &amp;lt;CaseName&amp;gt;חג&amp;#39;ג&amp;#39; נ&amp;#39; חג&amp;#39;ג&amp;#39;&amp;lt;/CaseName&amp;gt;_x000d__x000a_        &amp;lt;CourtID&amp;gt;43&amp;lt;/CourtID&amp;gt;_x000d__x000a_        &amp;lt;CaseTypeID&amp;gt;10262&amp;lt;/CaseTypeID&amp;gt;_x000d__x000a_        &amp;lt;CaseInterestID&amp;gt;10510&amp;lt;/CaseInterestID&amp;gt;_x000d__x000a_        &amp;lt;CaseJudgeName&amp;gt;ענת אלפס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132-11-20&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OpenDate&amp;gt;2020-11-22T14:53: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טלפו לעד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63&amp;lt;/DecisionNumber&amp;gt;_x000d__x000a_        &amp;lt;DecisionStatusID&amp;gt;1&amp;lt;/DecisionStatusID&amp;gt;_x000d__x000a_        &amp;lt;DecisionStatusChangeDate&amp;gt;2024-10-22T09:30:34.7035413+03:00&amp;lt;/DecisionStatusChangeDate&amp;gt;_x000d__x000a_        &amp;lt;DecisionSignatureDate&amp;gt;2024-10-22T09:30:34.7035413+03:00&amp;lt;/DecisionSignatureDate&amp;gt;_x000d__x000a_        &amp;lt;DecisionSignatureUserID&amp;gt;023736127@GOV.IL&amp;lt;/DecisionSignatureUserID&amp;gt;_x000d__x000a_        &amp;lt;DecisionCreateDate&amp;gt;2024-10-22T09:30:34.7035413+03:00&amp;lt;/DecisionCreateDate&amp;gt;_x000d__x000a_        &amp;lt;DecisionChangeDate&amp;gt;2024-10-22T09:30:34.7035413+03:00&amp;lt;/DecisionChangeDate&amp;gt;_x000d__x000a_        &amp;lt;DecisionChangeUserID&amp;gt;0237361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361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889939&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916412&amp;lt;/MotionID&amp;gt;_x000d__x000a_        &amp;lt;IsOriginalMotion&amp;gt;false&amp;lt;/IsOriginalMotion&amp;gt;_x000d__x000a_        &amp;lt;MotionName&amp;gt;בקשה של תובע 1 מתן החלטה&amp;lt;/MotionName&amp;gt;_x000d__x000a_      &amp;lt;/dt_DecisionMotion&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3"/>
    <w:docVar w:name="NGCS.TemplateProceedingID" w:val="3"/>
    <w:docVar w:name="SelectedDocumentID" w:val="458308005"/>
    <w:docVar w:name="WordClientAssemblyName" w:val="NGCS.Decision.ClientWordBL"/>
    <w:docVar w:name="WordClientClassName" w:val="NGCS.Decision.ClientWordBL.DecisionClient"/>
  </w:docVars>
  <w:rsids>
    <w:rsidRoot w:val="00694556"/>
    <w:rsid w:val="00000062"/>
    <w:rsid w:val="0000226B"/>
    <w:rsid w:val="00005C8B"/>
    <w:rsid w:val="000312D4"/>
    <w:rsid w:val="00033837"/>
    <w:rsid w:val="00046635"/>
    <w:rsid w:val="000564AB"/>
    <w:rsid w:val="00064FBD"/>
    <w:rsid w:val="00082AB2"/>
    <w:rsid w:val="00087D55"/>
    <w:rsid w:val="00096AF7"/>
    <w:rsid w:val="000A61BA"/>
    <w:rsid w:val="000B344B"/>
    <w:rsid w:val="000C3B0F"/>
    <w:rsid w:val="000C3B60"/>
    <w:rsid w:val="000E3AF1"/>
    <w:rsid w:val="000F0BC8"/>
    <w:rsid w:val="000F0DD6"/>
    <w:rsid w:val="00107E6D"/>
    <w:rsid w:val="0011194C"/>
    <w:rsid w:val="0011424C"/>
    <w:rsid w:val="00126202"/>
    <w:rsid w:val="001367BC"/>
    <w:rsid w:val="00144D2A"/>
    <w:rsid w:val="0014653E"/>
    <w:rsid w:val="00180519"/>
    <w:rsid w:val="00191C82"/>
    <w:rsid w:val="001B628B"/>
    <w:rsid w:val="001C137E"/>
    <w:rsid w:val="001C4003"/>
    <w:rsid w:val="001D4DBF"/>
    <w:rsid w:val="001E75CA"/>
    <w:rsid w:val="002265FF"/>
    <w:rsid w:val="00244C57"/>
    <w:rsid w:val="0028369F"/>
    <w:rsid w:val="002C344E"/>
    <w:rsid w:val="002E703C"/>
    <w:rsid w:val="003067D9"/>
    <w:rsid w:val="00307A6A"/>
    <w:rsid w:val="00307C40"/>
    <w:rsid w:val="00316D97"/>
    <w:rsid w:val="00320433"/>
    <w:rsid w:val="00322AE2"/>
    <w:rsid w:val="003230C7"/>
    <w:rsid w:val="00327E50"/>
    <w:rsid w:val="00332DB6"/>
    <w:rsid w:val="0033597A"/>
    <w:rsid w:val="00355D80"/>
    <w:rsid w:val="00362612"/>
    <w:rsid w:val="0036743F"/>
    <w:rsid w:val="003715DD"/>
    <w:rsid w:val="003823E0"/>
    <w:rsid w:val="003A4521"/>
    <w:rsid w:val="003D1C8C"/>
    <w:rsid w:val="0040096C"/>
    <w:rsid w:val="00407DAE"/>
    <w:rsid w:val="00414F1F"/>
    <w:rsid w:val="00426F71"/>
    <w:rsid w:val="0043125D"/>
    <w:rsid w:val="0043502B"/>
    <w:rsid w:val="004443AC"/>
    <w:rsid w:val="00480A54"/>
    <w:rsid w:val="004A6A3B"/>
    <w:rsid w:val="004C4BDF"/>
    <w:rsid w:val="004D1187"/>
    <w:rsid w:val="004E1987"/>
    <w:rsid w:val="004E2E15"/>
    <w:rsid w:val="004E6E3C"/>
    <w:rsid w:val="00520898"/>
    <w:rsid w:val="005214B4"/>
    <w:rsid w:val="00524986"/>
    <w:rsid w:val="005268F6"/>
    <w:rsid w:val="00547DB7"/>
    <w:rsid w:val="005C02D8"/>
    <w:rsid w:val="005F4F09"/>
    <w:rsid w:val="0061431B"/>
    <w:rsid w:val="00622BAA"/>
    <w:rsid w:val="006306CF"/>
    <w:rsid w:val="00644E9A"/>
    <w:rsid w:val="00665063"/>
    <w:rsid w:val="00671BD5"/>
    <w:rsid w:val="006805C1"/>
    <w:rsid w:val="00686C21"/>
    <w:rsid w:val="006931C1"/>
    <w:rsid w:val="00694556"/>
    <w:rsid w:val="006C756C"/>
    <w:rsid w:val="006D3B31"/>
    <w:rsid w:val="006E1A53"/>
    <w:rsid w:val="006E3D11"/>
    <w:rsid w:val="00704EDA"/>
    <w:rsid w:val="00716E8C"/>
    <w:rsid w:val="00717D6C"/>
    <w:rsid w:val="00721122"/>
    <w:rsid w:val="00753019"/>
    <w:rsid w:val="00795365"/>
    <w:rsid w:val="007E6115"/>
    <w:rsid w:val="007F4609"/>
    <w:rsid w:val="008176A1"/>
    <w:rsid w:val="00820005"/>
    <w:rsid w:val="00827D35"/>
    <w:rsid w:val="00844318"/>
    <w:rsid w:val="008563D1"/>
    <w:rsid w:val="00870890"/>
    <w:rsid w:val="00873602"/>
    <w:rsid w:val="00875D12"/>
    <w:rsid w:val="00877FC3"/>
    <w:rsid w:val="00896889"/>
    <w:rsid w:val="008C5714"/>
    <w:rsid w:val="008D10B2"/>
    <w:rsid w:val="008F1D55"/>
    <w:rsid w:val="008F3A2A"/>
    <w:rsid w:val="00903896"/>
    <w:rsid w:val="00906F3D"/>
    <w:rsid w:val="0091086D"/>
    <w:rsid w:val="0094424E"/>
    <w:rsid w:val="009466FF"/>
    <w:rsid w:val="009622DF"/>
    <w:rsid w:val="00967DFF"/>
    <w:rsid w:val="00994341"/>
    <w:rsid w:val="009E4123"/>
    <w:rsid w:val="009F323C"/>
    <w:rsid w:val="00A00841"/>
    <w:rsid w:val="00A3392B"/>
    <w:rsid w:val="00A94B64"/>
    <w:rsid w:val="00AA3229"/>
    <w:rsid w:val="00AA4F80"/>
    <w:rsid w:val="00AA7596"/>
    <w:rsid w:val="00AB5E52"/>
    <w:rsid w:val="00AC3B02"/>
    <w:rsid w:val="00AC3B7B"/>
    <w:rsid w:val="00AC5209"/>
    <w:rsid w:val="00AD770C"/>
    <w:rsid w:val="00AE7752"/>
    <w:rsid w:val="00AF7FDA"/>
    <w:rsid w:val="00B80CBD"/>
    <w:rsid w:val="00B86096"/>
    <w:rsid w:val="00BA517C"/>
    <w:rsid w:val="00BB3D05"/>
    <w:rsid w:val="00BB73BE"/>
    <w:rsid w:val="00BE05B2"/>
    <w:rsid w:val="00BF1908"/>
    <w:rsid w:val="00C22D93"/>
    <w:rsid w:val="00C31120"/>
    <w:rsid w:val="00C34482"/>
    <w:rsid w:val="00C34C13"/>
    <w:rsid w:val="00C43648"/>
    <w:rsid w:val="00C50A9F"/>
    <w:rsid w:val="00C642FA"/>
    <w:rsid w:val="00CB01ED"/>
    <w:rsid w:val="00CB21F0"/>
    <w:rsid w:val="00CB2C8C"/>
    <w:rsid w:val="00CC7622"/>
    <w:rsid w:val="00D27982"/>
    <w:rsid w:val="00D33B86"/>
    <w:rsid w:val="00D45280"/>
    <w:rsid w:val="00D53924"/>
    <w:rsid w:val="00D55D0C"/>
    <w:rsid w:val="00D83551"/>
    <w:rsid w:val="00D86EBA"/>
    <w:rsid w:val="00D96D8C"/>
    <w:rsid w:val="00DA6649"/>
    <w:rsid w:val="00DC1259"/>
    <w:rsid w:val="00DC2571"/>
    <w:rsid w:val="00DC487C"/>
    <w:rsid w:val="00DE6BF6"/>
    <w:rsid w:val="00E25884"/>
    <w:rsid w:val="00E31C2B"/>
    <w:rsid w:val="00E5426A"/>
    <w:rsid w:val="00E54642"/>
    <w:rsid w:val="00E84766"/>
    <w:rsid w:val="00EC37E9"/>
    <w:rsid w:val="00F06995"/>
    <w:rsid w:val="00F13623"/>
    <w:rsid w:val="00F67A54"/>
    <w:rsid w:val="00F84B6D"/>
    <w:rsid w:val="00FA1568"/>
    <w:rsid w:val="00FA5FDA"/>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27D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160789"/>
    <w:rsid w:val="00263A16"/>
    <w:rsid w:val="00457BD5"/>
    <w:rsid w:val="006469A5"/>
    <w:rsid w:val="006E0A8D"/>
    <w:rsid w:val="006F5FE7"/>
    <w:rsid w:val="00735045"/>
    <w:rsid w:val="00852A48"/>
    <w:rsid w:val="00875200"/>
    <w:rsid w:val="008B52A1"/>
    <w:rsid w:val="009133C7"/>
    <w:rsid w:val="00A1090D"/>
    <w:rsid w:val="00AA7CE3"/>
    <w:rsid w:val="00E65F35"/>
    <w:rsid w:val="00E81DB1"/>
    <w:rsid w:val="00EB7599"/>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 w:type="paragraph" w:customStyle="1" w:styleId="51260B9DC15540ECB810F002F643C593">
    <w:name w:val="51260B9DC15540ECB810F002F643C593"/>
    <w:rsid w:val="00EB759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221774095</CasePartyID>
        <PartyTypeID>2</PartyTypeID>
        <ActivityStatusID>1</ActivityStatusID>
        <PartyAliasID>105</PartyAliasID>
        <PartyAliasName>בא כוח מסייעים</PartyAliasName>
        <LegalEntityID>415695</LegalEntityID>
        <CaseLegalEntityID>113963354</CaseLegalEntityID>
        <AuthenticationTypeID>4</AuthenticationTypeID>
        <AuthenticationTypeName>מ.ר.</AuthenticationTypeName>
        <LegalEntityNumber>41417</LegalEntityNumber>
        <IsMainPartyType>true</IsMainPartyType>
        <CaseDisplayIdentifier>54132-11-20</CaseDisplayIdentifier>
        <CaseTypeID>10262</CaseTypeID>
        <CaseTypeName>תביעה לאחר הסדר התדיינויות במשפחה (תלה"מ)</CaseTypeName>
        <CaseName>חג'ג' נ' חג'ג'</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גיגי</FullName>
        <FirstName>טליה</FirstName>
        <LastName>גיגי</LastName>
        <PartyPropertyName/>
        <AuthenticationTypeAndNumber>מ.ר. 31529</AuthenticationTypeAndNumber>
        <RepresentatedOrRepresentativesNames>אוריאל חג'ג'</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227982427</CasePartyID>
        <PartyTypeID>2</PartyTypeID>
        <ActivityStatusID>1</ActivityStatusID>
        <PartyAliasID>21</PartyAliasID>
        <PartyAliasName>בא כוח נתבעים</PartyAliasName>
        <LegalEntityID>390517</LegalEntityID>
        <CaseLegalEntityID>115760520</CaseLegalEntityID>
        <AuthenticationTypeID>4</AuthenticationTypeID>
        <AuthenticationTypeName>מ.ר.</AuthenticationTypeName>
        <LegalEntityNumber>31529</LegalEntityNumber>
        <IsMainPartyType>true</IsMainPartyType>
        <CaseDisplayIdentifier>54132-11-20</CaseDisplayIdentifier>
        <CaseTypeID>10262</CaseTypeID>
        <CaseTypeName>תביעה לאחר הסדר התדיינויות במשפחה (תלה"מ)</CaseTypeName>
        <CaseName>חג'ג' נ' חג'ג'</CaseName>
        <FullAddress>אריה בן אליעזר 102/13 אשקלון ת.ד 5586</FullAddress>
        <EmailAddress>talia@gigi-lawoffice.co.il</EmailAddress>
        <MotionID>0</MotionID>
        <CasePleaID>0</CasePleaID>
        <FatherName xml:space="preserve">        </FatherName>
        <LinkedCaseID>0</LinkedCaseID>
        <PartyID>2</PartyID>
        <CasePartyCategoryID>2</CasePartyCategoryID>
        <LegalEntityAddressID>71060133</LegalEntityAddressID>
        <LegalEntityEmailAddressID>68032826</LegalEntityEmailAddressID>
        <PleaTypeID>4</PleaTypeID>
        <LawyerOfficeName>טליה גיגי משרד עו"ד</LawyerOfficeName>
        <LawyerOfficeID>431161</LawyerOfficeID>
        <GroupPartyAlias/>
        <IsConverted>false</IsConverted>
        <LegalEntityNameID>83249967</LegalEntityNameID>
        <RepresentatedNamesOfAssistant/>
        <LegalEntityTypeID>4</LegalEntityTypeID>
        <IsVerdictExists>false</IsVerdictExists>
        <IsAsirAzir>false</IsAsirAzir>
        <MainAndSecSpec/>
        <IsPublicationProhibited>false</IsPublicationProhibited>
        <PublicationProhibitedFullName>טליה גיגי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221596478</CasePartyID>
        <PartyTypeID>3</PartyTypeID>
        <ActivityStatusID>1</ActivityStatusID>
        <LegalEntityID>15868479</LegalEntityID>
        <CaseLegalEntityID>113918494</CaseLegalEntityID>
        <AssistantRoleID>26</AssistantRoleID>
        <AuthenticationTypeID>17</AuthenticationTypeID>
        <AuthenticationTypeName>גופים על פי דין</AuthenticationTypeName>
        <LegalEntityNumber>513436330</LegalEntityNumber>
        <IsMainPartyType>true</IsMainPartyType>
        <CaseDisplayIdentifier>54132-11-20</CaseDisplayIdentifier>
        <CaseTypeID>10262</CaseTypeID>
        <CaseTypeName>תביעה לאחר הסדר התדיינויות במשפחה (תלה"מ)</CaseTypeName>
        <CaseName>חג'ג' נ' חג'ג'</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נועה חג'ג (קטין)</FullName>
        <FirstName>נועה שמחה</FirstName>
        <LastName>חג'ג'</LastName>
        <PartyPropertyID>2</PartyPropertyID>
        <PartyPropertyName/>
        <AuthenticationTypeAndNumber>ת"ז 222128571</AuthenticationTypeAndNumber>
        <RepresentatedOrRepresentativesNames>מאיה חונגר</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219078099</CasePartyID>
        <PartyTypeID>3</PartyTypeID>
        <ActivityStatusID>1</ActivityStatusID>
        <LegalEntityID>79375707</LegalEntityID>
        <CaseLegalEntityID>113177039</CaseLegalEntityID>
        <AssistantRoleID>33</AssistantRoleID>
        <AuthenticationTypeID>1</AuthenticationTypeID>
        <AuthenticationTypeName>ת"ז</AuthenticationTypeName>
        <LegalEntityNumber>222128571</LegalEntityNumber>
        <IsMainPartyType>true</IsMainPartyType>
        <CaseDisplayIdentifier>54132-11-20</CaseDisplayIdentifier>
        <CaseTypeID>10262</CaseTypeID>
        <CaseTypeName>תביעה לאחר הסדר התדיינויות במשפחה (תלה"מ)</CaseTypeName>
        <CaseName>חג'ג' נ' חג'ג'</CaseName>
        <FullAddress/>
        <MotionID>0</MotionID>
        <CasePleaID>0</CasePleaID>
        <BirthDate>2013-10-06T00:00:00+03:00</BirthDate>
        <FatherName>אוריאל רפאל</FatherName>
        <LinkedCaseID>0</LinkedCaseID>
        <PartyID>1</PartyID>
        <CasePartyCategoryID>2</CasePartyCategoryID>
        <PleaTypeID>4</PleaTypeID>
        <GroupPartyAlias/>
        <IsConverted>false</IsConverted>
        <LegalEntityRegisteredNameID>9325706</LegalEntityRegisteredNameID>
        <LegalEntityNameID>90531117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חג'ג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הילה חג'ג (קטין)</FullName>
        <FirstName>הילה</FirstName>
        <LastName>חג'ג'</LastName>
        <PartyPropertyID>2</PartyPropertyID>
        <PartyPropertyName/>
        <AuthenticationTypeAndNumber>ת"ז 224133900</AuthenticationTypeAndNumber>
        <RepresentatedOrRepresentativesNames>מאיה חונגר</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219078136</CasePartyID>
        <PartyTypeID>3</PartyTypeID>
        <ActivityStatusID>1</ActivityStatusID>
        <LegalEntityID>79375709</LegalEntityID>
        <CaseLegalEntityID>113177049</CaseLegalEntityID>
        <AssistantRoleID>33</AssistantRoleID>
        <AuthenticationTypeID>1</AuthenticationTypeID>
        <AuthenticationTypeName>ת"ז</AuthenticationTypeName>
        <LegalEntityNumber>224133900</LegalEntityNumber>
        <IsMainPartyType>true</IsMainPartyType>
        <CaseDisplayIdentifier>54132-11-20</CaseDisplayIdentifier>
        <CaseTypeID>10262</CaseTypeID>
        <CaseTypeName>תביעה לאחר הסדר התדיינויות במשפחה (תלה"מ)</CaseTypeName>
        <CaseName>חג'ג' נ' חג'ג'</CaseName>
        <FullAddress/>
        <MotionID>0</MotionID>
        <CasePleaID>0</CasePleaID>
        <BirthDate>2016-06-15T00:00:00+03:00</BirthDate>
        <FatherName>אוריאל רפאל</FatherName>
        <LinkedCaseID>0</LinkedCaseID>
        <PartyID>1</PartyID>
        <CasePartyCategoryID>2</CasePartyCategoryID>
        <PleaTypeID>4</PleaTypeID>
        <GroupPartyAlias/>
        <IsConverted>false</IsConverted>
        <LegalEntityRegisteredNameID>9325708</LegalEntityRegisteredNameID>
        <LegalEntityNameID>90531121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חג'ג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227648962</CasePartyID>
        <PartyTypeID>3</PartyTypeID>
        <ActivityStatusID>1</ActivityStatusID>
        <LegalEntityID>45210144</LegalEntityID>
        <CaseLegalEntityID>115660044</CaseLegalEntityID>
        <AssistantRoleID>33</AssistantRoleID>
        <AuthenticationTypeID>14</AuthenticationTypeID>
        <AuthenticationTypeName>רשויות מקומיות</AuthenticationTypeName>
        <LegalEntityNumber>10000000373</LegalEntityNumber>
        <IsMainPartyType>true</IsMainPartyType>
        <CaseDisplayIdentifier>54132-11-20</CaseDisplayIdentifier>
        <CaseTypeID>10262</CaseTypeID>
        <CaseTypeName>תביעה לאחר הסדר התדיינויות במשפחה (תלה"מ)</CaseTypeName>
        <CaseName>חג'ג' נ' חג'ג'</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MainAndSecSpec/>
        <IsPublicationProhibited>false</IsPublicationProhibited>
        <PublicationProhibitedFullName>מחלקה לשרותיים חברתיים - אשקלון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נתן יהודה</FullName>
        <FirstName>נתן</FirstName>
        <LastName>יהודה</LastName>
        <PartyPropertyName/>
        <AuthenticationTypeAndNumber>ת"ז 015194806</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235775447</CasePartyID>
        <PartyTypeID>5</PartyTypeID>
        <ActivityStatusID>1</ActivityStatusID>
        <PartyAliasID>102</PartyAliasID>
        <PartyAliasName>מומחה בית משפט</PartyAliasName>
        <LegalEntityID>75995660</LegalEntityID>
        <CaseLegalEntityID>118193483</CaseLegalEntityID>
        <AuthenticationTypeID>1</AuthenticationTypeID>
        <AuthenticationTypeName>ת"ז</AuthenticationTypeName>
        <LegalEntityNumber>015194806</LegalEntityNumber>
        <IsMainPartyType>true</IsMainPartyType>
        <CaseDisplayIdentifier>54132-11-20</CaseDisplayIdentifier>
        <CaseTypeID>10262</CaseTypeID>
        <CaseTypeName>תביעה לאחר הסדר התדיינויות במשפחה (תלה"מ)</CaseTypeName>
        <CaseName>חג'ג' נ' חג'ג'</CaseName>
        <FullAddress>חיים ויצמן 42 אשקלון </FullAddress>
        <EmailAddress>NATANY@outlook.com</EmailAddress>
        <MotionID>0</MotionID>
        <CasePleaID>0</CasePleaID>
        <LinkedCaseID>0</LinkedCaseID>
        <CasePartyCategoryID>1</CasePartyCategoryID>
        <LegalEntityAddressID>79407965</LegalEntityAddressID>
        <LegalEntityEmailAddressID>67929796</LegalEntityEmailAddressID>
        <PleaTypeID>4</PleaTypeID>
        <GroupPartyAlias/>
        <IsConverted>false</IsConverted>
        <LegalEntityNameID>83082868</LegalEntityNameID>
        <RepresentatedNamesOfAssistant/>
        <LegalEntityTypeID>6</LegalEntityTypeID>
        <IsVerdictExists>false</IsVerdictExists>
        <IsAsirAzir>false</IsAsirAzir>
        <MainAndSecSpec/>
        <IsPublicationProhibited>false</IsPublicationProhibited>
        <PublicationProhibitedFullName>נתן יהודה</PublicationProhibitedFullName>
      </CaseParties>
      <CaseParties>
        <PartyTypeName>צד</PartyTypeName>
        <ProceedingType>בקשות</ProceedingType>
        <PleaName>בקשה של תובע 1 מתן החלטה</PleaName>
        <PartyBelonging>צד א'</PartyBelonging>
        <RoleName>מבקש 1</RoleName>
        <IsSubProceeding>TRUE</IsSubProceeding>
        <FullName>עדן חג'ג'</FullName>
        <FirstName>עדן</FirstName>
        <LastName>חג'ג'</LastName>
        <PartyPropertyName/>
        <AuthenticationTypeAndNumber>ת"ז 302640032</AuthenticationTypeAndNumber>
        <RepresentatedOrRepresentativesNames>גיל שחף</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278903658</CasePartyID>
        <PartyTypeID>1</PartyTypeID>
        <ActivityStatusID>1</ActivityStatusID>
        <PartyAliasID>3</PartyAliasID>
        <PartyAliasName>מבקש</PartyAliasName>
        <OrdinalNumber>1</OrdinalNumber>
        <LegalEntityID>76044788</LegalEntityID>
        <CaseLegalEntityID>113177001</CaseLegalEntityID>
        <AuthenticationTypeID>1</AuthenticationTypeID>
        <AuthenticationTypeName>ת"ז</AuthenticationTypeName>
        <LegalEntityNumber>302640032</LegalEntityNumber>
        <IsMainPartyType>false</IsMainPartyType>
        <CaseDisplayIdentifier>54132-11-20</CaseDisplayIdentifier>
        <CaseTypeID>10262</CaseTypeID>
        <CaseTypeName>תביעה לאחר הסדר התדיינויות במשפחה (תלה"מ)</CaseTypeName>
        <CaseName>חג'ג' נ' חג'ג'</CaseName>
        <FullAddress>הציונות 7/9 אשקלון </FullAddress>
        <EmailAddress>ADENN1@WALLA.COM</EmailAddress>
        <MotionID>109916412</MotionID>
        <CasePleaID>0</CasePleaID>
        <FatherName>רפי אלי</FatherName>
        <LinkedCaseID>0</LinkedCaseID>
        <PartyID>1</PartyID>
        <CasePartyCategoryID>4</CasePartyCategoryID>
        <LegalEntityAddressID>91081008</LegalEntityAddressID>
        <LegalEntityEmailAddressID>68443798</LegalEntityEmailAddressID>
        <PleaTypeID>60</PleaTypeID>
        <GroupPartyAlias>מבקשים</GroupPartyAlias>
        <IsConverted>false</IsConverted>
        <LegalEntityRegisteredNameID>6010907</LegalEntityRegisteredNameID>
        <LegalEntityNameID>90531099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עדן חג'ג'</PublicationProhibitedFullName>
      </CaseParties>
      <CaseParties>
        <PartyTypeName>צד</PartyTypeName>
        <ProceedingType>בקשות</ProceedingType>
        <PleaName>בקשה של תובע 1 מתן החלטה</PleaName>
        <PartyBelonging>צד ב'</PartyBelonging>
        <RoleName>משיב 1</RoleName>
        <IsSubProceeding>TRUE</IsSubProceeding>
        <FullName>אוריאל חג'ג'</FullName>
        <FirstName>אוריאל רפאל</FirstName>
        <LastName>חג'ג'</LastName>
        <PartyPropertyName/>
        <AuthenticationTypeAndNumber>ת"ז 201381209</AuthenticationTypeAndNumber>
        <RepresentatedOrRepresentativesNames>טליה גיגי</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278903659</CasePartyID>
        <PartyTypeID>1</PartyTypeID>
        <ActivityStatusID>1</ActivityStatusID>
        <PartyAliasID>4</PartyAliasID>
        <PartyAliasName>משיב</PartyAliasName>
        <OrdinalNumber>1</OrdinalNumber>
        <LegalEntityID>76044789</LegalEntityID>
        <CaseLegalEntityID>113177003</CaseLegalEntityID>
        <AuthenticationTypeID>1</AuthenticationTypeID>
        <AuthenticationTypeName>ת"ז</AuthenticationTypeName>
        <LegalEntityNumber>201381209</LegalEntityNumber>
        <IsMainPartyType>false</IsMainPartyType>
        <CaseDisplayIdentifier>54132-11-20</CaseDisplayIdentifier>
        <CaseTypeID>10262</CaseTypeID>
        <CaseTypeName>תביעה לאחר הסדר התדיינויות במשפחה (תלה"מ)</CaseTypeName>
        <CaseName>חג'ג' נ' חג'ג'</CaseName>
        <FullAddress>שד' הציונות 7/8 אשקלון </FullAddress>
        <EmailAddress>U1R1A1000@GMAIL.COM</EmailAddress>
        <MotionID>109916412</MotionID>
        <CasePleaID>0</CasePleaID>
        <FatherName>יוסף</FatherName>
        <LinkedCaseID>0</LinkedCaseID>
        <PartyID>2</PartyID>
        <CasePartyCategoryID>4</CasePartyCategoryID>
        <LegalEntityAddressID>84562941</LegalEntityAddressID>
        <LegalEntityEmailAddressID>68443742</LegalEntityEmailAddressID>
        <PleaTypeID>60</PleaTypeID>
        <GroupPartyAlias>משיבים</GroupPartyAlias>
        <IsConverted>false</IsConverted>
        <LegalEntityRegisteredNameID>6041254</LegalEntityRegisteredNameID>
        <LegalEntityNameID>90531100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אוריאל חג'ג'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עדן חג'ג'</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219077906</CasePartyID>
        <PartyTypeID>2</PartyTypeID>
        <ActivityStatusID>1</ActivityStatusID>
        <PartyAliasID>20</PartyAliasID>
        <PartyAliasName>בא כוח תובעים</PartyAliasName>
        <OrdinalNumber>1</OrdinalNumber>
        <LegalEntityID>406917</LegalEntityID>
        <CaseLegalEntityID>113177002</CaseLegalEntityID>
        <AuthenticationTypeID>4</AuthenticationTypeID>
        <AuthenticationTypeName>מ.ר.</AuthenticationTypeName>
        <LegalEntityNumber>33676</LegalEntityNumber>
        <IsMainPartyType>true</IsMainPartyType>
        <CaseDisplayIdentifier>54132-11-20</CaseDisplayIdentifier>
        <CaseTypeID>10262</CaseTypeID>
        <CaseTypeName>תביעה לאחר הסדר התדיינויות במשפחה (תלה"מ)</CaseTypeName>
        <CaseName>חג'ג' נ' חג'ג'</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232397891</CasePartyID>
        <PartyTypeID>2</PartyTypeID>
        <ActivityStatusID>1</ActivityStatusID>
        <PartyAliasID>23</PartyAliasID>
        <PartyAliasName>בא כוח משיבים</PartyAliasName>
        <OrdinalNumber>1</OrdinalNumber>
        <LegalEntityID>397533</LegalEntityID>
        <CaseLegalEntityID>117164073</CaseLegalEntityID>
        <AuthenticationTypeID>4</AuthenticationTypeID>
        <AuthenticationTypeName>מ.ר.</AuthenticationTypeName>
        <LegalEntityNumber>16699</LegalEntityNumber>
        <IsMainPartyType>true</IsMainPartyType>
        <CaseDisplayIdentifier>54132-11-20</CaseDisplayIdentifier>
        <CaseTypeID>10262</CaseTypeID>
        <CaseTypeName>תביעה לאחר הסדר התדיינויות במשפחה (תלה"מ)</CaseTypeName>
        <CaseName>חג'ג' נ' חג'ג'</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בקשות</ProceedingType>
        <PleaName>בקשה של תובע 1 מתן החלטה</PleaName>
        <PartyBelonging>צד ב'</PartyBelonging>
        <RoleName>משיב 2</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278903660</CasePartyID>
        <PartyTypeID>1</PartyTypeID>
        <ActivityStatusID>1</ActivityStatusID>
        <PartyAliasID>4</PartyAliasID>
        <PartyAliasName>משיב</PartyAliasName>
        <OrdinalNumber>2</OrdinalNumber>
        <LegalEntityID>7545341</LegalEntityID>
        <CaseLegalEntityID>117164072</CaseLegalEntityID>
        <AuthenticationTypeID>13</AuthenticationTypeID>
        <AuthenticationTypeName>משרדי ממשלה</AuthenticationTypeName>
        <LegalEntityNumber>513442037</LegalEntityNumber>
        <IsMainPartyType>false</IsMainPartyType>
        <CaseDisplayIdentifier>54132-11-20</CaseDisplayIdentifier>
        <CaseTypeID>10262</CaseTypeID>
        <CaseTypeName>תביעה לאחר הסדר התדיינויות במשפחה (תלה"מ)</CaseTypeName>
        <CaseName>חג'ג' נ' חג'ג'</CaseName>
        <FullAddress>ע"י פרקליטות המחוז ירושלים ..</FullAddress>
        <MotionID>109916412</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DecisionName>החלטה</DecisionName>
    <CourtDisplayName>בית משפט לענייני משפחה באשדוד</CourtDisplayName>
    <IsCaseJudgePanel>false</IsCaseJudgePanel>
    <DecisionSignatureDate>2024-10-22T09:30:34.7035413+03:00</DecisionSignatureDate>
    <OpenCaseDate>2020-11-22T14:53:00+02:00</OpenCaseDate>
    <CaseFeeSum>0.000</CaseFeeSum>
    <DecisionTypeID>1</DecisionTypeID>
    <DecisionSignatureUserName>ענת אלפסי</DecisionSignatureUserName>
    <MotionID>109916412</MotionID>
    <DecisionSignatureDateHebrew>2024-10-22T09:30:34.7035413+03:00</DecisionSignatureDateHebrew>
    <MotionNumber>63</MotionNumber>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חג'ג' נ' חג'ג'</CaseName>
    <DecisionNumberInCase>31</DecisionNumberInCase>
  </dt_Decision>
  <dt_DecisionCase>
    <DecisionID>0</DecisionID>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מאיה חונגר</FullName>
        <FirstName>מאיה</FirstName>
        <LastName>חונגר</LastName>
        <PartyPropertyName/>
        <AuthenticationTypeAndNumber>מ.ר. 41417</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221774095</CasePartyID>
        <PartyTypeID>2</PartyTypeID>
        <ActivityStatusID>1</ActivityStatusID>
        <PartyAliasID>105</PartyAliasID>
        <PartyAliasName>בא כוח מסייעים</PartyAliasName>
        <LegalEntityID>415695</LegalEntityID>
        <CaseLegalEntityID>113963354</CaseLegalEntityID>
        <AuthenticationTypeID>4</AuthenticationTypeID>
        <AuthenticationTypeName>מ.ר.</AuthenticationTypeName>
        <LegalEntityNumber>41417</LegalEntityNumber>
        <IsMainPartyType>true</IsMainPartyType>
        <CaseDisplayIdentifier>54132-11-20</CaseDisplayIdentifier>
        <CaseTypeID>10262</CaseTypeID>
        <CaseTypeName>תביעה לאחר הסדר התדיינויות במשפחה (תלה"מ)</CaseTypeName>
        <CaseName>חג'ג' נ' חג'ג'</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טליה גיגי</FullName>
        <FirstName>טליה</FirstName>
        <LastName>גיגי</LastName>
        <PartyPropertyName/>
        <AuthenticationTypeAndNumber>מ.ר. 31529</AuthenticationTypeAndNumber>
        <RepresentatedOrRepresentativesNames>אוריאל חג'ג'</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227982427</CasePartyID>
        <PartyTypeID>2</PartyTypeID>
        <ActivityStatusID>1</ActivityStatusID>
        <PartyAliasID>21</PartyAliasID>
        <PartyAliasName>בא כוח נתבעים</PartyAliasName>
        <LegalEntityID>390517</LegalEntityID>
        <CaseLegalEntityID>115760520</CaseLegalEntityID>
        <AuthenticationTypeID>4</AuthenticationTypeID>
        <AuthenticationTypeName>מ.ר.</AuthenticationTypeName>
        <LegalEntityNumber>31529</LegalEntityNumber>
        <IsMainPartyType>true</IsMainPartyType>
        <CaseDisplayIdentifier>54132-11-20</CaseDisplayIdentifier>
        <CaseTypeID>10262</CaseTypeID>
        <CaseTypeName>תביעה לאחר הסדר התדיינויות במשפחה (תלה"מ)</CaseTypeName>
        <CaseName>חג'ג' נ' חג'ג'</CaseName>
        <FullAddress>אריה בן אליעזר 102/13 אשקלון ת.ד 5586</FullAddress>
        <EmailAddress>talia@gigi-lawoffice.co.il</EmailAddress>
        <MotionID>0</MotionID>
        <CasePleaID>0</CasePleaID>
        <FatherName xml:space="preserve">        </FatherName>
        <LinkedCaseID>0</LinkedCaseID>
        <PartyID>2</PartyID>
        <CasePartyCategoryID>2</CasePartyCategoryID>
        <LegalEntityAddressID>71060133</LegalEntityAddressID>
        <LegalEntityEmailAddressID>68032826</LegalEntityEmailAddressID>
        <PleaTypeID>4</PleaTypeID>
        <LawyerOfficeName>טליה גיגי משרד עו"ד</LawyerOfficeName>
        <LawyerOfficeID>431161</LawyerOfficeID>
        <GroupPartyAlias/>
        <IsConverted>false</IsConverted>
        <LegalEntityNameID>83249967</LegalEntityNameID>
        <RepresentatedNamesOfAssistant/>
        <LegalEntityTypeID>4</LegalEntityTypeID>
        <IsVerdictExists>false</IsVerdictExists>
        <IsAsirAzir>false</IsAsirAzir>
        <MainAndSecSpec/>
        <IsPublicationProhibited>false</IsPublicationProhibited>
        <PublicationProhibitedFullName>טליה גיגי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221596478</CasePartyID>
        <PartyTypeID>3</PartyTypeID>
        <ActivityStatusID>1</ActivityStatusID>
        <LegalEntityID>15868479</LegalEntityID>
        <CaseLegalEntityID>113918494</CaseLegalEntityID>
        <AssistantRoleID>26</AssistantRoleID>
        <AuthenticationTypeID>17</AuthenticationTypeID>
        <AuthenticationTypeName>גופים על פי דין</AuthenticationTypeName>
        <LegalEntityNumber>513436330</LegalEntityNumber>
        <IsMainPartyType>true</IsMainPartyType>
        <CaseDisplayIdentifier>54132-11-20</CaseDisplayIdentifier>
        <CaseTypeID>10262</CaseTypeID>
        <CaseTypeName>תביעה לאחר הסדר התדיינויות במשפחה (תלה"מ)</CaseTypeName>
        <CaseName>חג'ג' נ' חג'ג'</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נועה חג'ג (קטין)</FullName>
        <FirstName>נועה שמחה</FirstName>
        <LastName>חג'ג'</LastName>
        <PartyPropertyID>2</PartyPropertyID>
        <PartyPropertyName/>
        <AuthenticationTypeAndNumber>ת"ז 222128571</AuthenticationTypeAndNumber>
        <RepresentatedOrRepresentativesNames>מאיה חונגר</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219078099</CasePartyID>
        <PartyTypeID>3</PartyTypeID>
        <ActivityStatusID>1</ActivityStatusID>
        <LegalEntityID>79375707</LegalEntityID>
        <CaseLegalEntityID>113177039</CaseLegalEntityID>
        <AssistantRoleID>33</AssistantRoleID>
        <AuthenticationTypeID>1</AuthenticationTypeID>
        <AuthenticationTypeName>ת"ז</AuthenticationTypeName>
        <LegalEntityNumber>222128571</LegalEntityNumber>
        <IsMainPartyType>true</IsMainPartyType>
        <CaseDisplayIdentifier>54132-11-20</CaseDisplayIdentifier>
        <CaseTypeID>10262</CaseTypeID>
        <CaseTypeName>תביעה לאחר הסדר התדיינויות במשפחה (תלה"מ)</CaseTypeName>
        <CaseName>חג'ג' נ' חג'ג'</CaseName>
        <FullAddress/>
        <MotionID>0</MotionID>
        <CasePleaID>0</CasePleaID>
        <BirthDate>2013-10-06T00:00:00+03:00</BirthDate>
        <FatherName>אוריאל רפאל</FatherName>
        <LinkedCaseID>0</LinkedCaseID>
        <PartyID>1</PartyID>
        <CasePartyCategoryID>2</CasePartyCategoryID>
        <PleaTypeID>4</PleaTypeID>
        <GroupPartyAlias/>
        <IsConverted>false</IsConverted>
        <LegalEntityRegisteredNameID>9325706</LegalEntityRegisteredNameID>
        <LegalEntityNameID>90531117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חג'ג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הילה חג'ג (קטין)</FullName>
        <FirstName>הילה</FirstName>
        <LastName>חג'ג'</LastName>
        <PartyPropertyID>2</PartyPropertyID>
        <PartyPropertyName/>
        <AuthenticationTypeAndNumber>ת"ז 224133900</AuthenticationTypeAndNumber>
        <RepresentatedOrRepresentativesNames>מאיה חונגר</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219078136</CasePartyID>
        <PartyTypeID>3</PartyTypeID>
        <ActivityStatusID>1</ActivityStatusID>
        <LegalEntityID>79375709</LegalEntityID>
        <CaseLegalEntityID>113177049</CaseLegalEntityID>
        <AssistantRoleID>33</AssistantRoleID>
        <AuthenticationTypeID>1</AuthenticationTypeID>
        <AuthenticationTypeName>ת"ז</AuthenticationTypeName>
        <LegalEntityNumber>224133900</LegalEntityNumber>
        <IsMainPartyType>true</IsMainPartyType>
        <CaseDisplayIdentifier>54132-11-20</CaseDisplayIdentifier>
        <CaseTypeID>10262</CaseTypeID>
        <CaseTypeName>תביעה לאחר הסדר התדיינויות במשפחה (תלה"מ)</CaseTypeName>
        <CaseName>חג'ג' נ' חג'ג'</CaseName>
        <FullAddress/>
        <MotionID>0</MotionID>
        <CasePleaID>0</CasePleaID>
        <BirthDate>2016-06-15T00:00:00+03:00</BirthDate>
        <FatherName>אוריאל רפאל</FatherName>
        <LinkedCaseID>0</LinkedCaseID>
        <PartyID>1</PartyID>
        <CasePartyCategoryID>2</CasePartyCategoryID>
        <PleaTypeID>4</PleaTypeID>
        <GroupPartyAlias/>
        <IsConverted>false</IsConverted>
        <LegalEntityRegisteredNameID>9325708</LegalEntityRegisteredNameID>
        <LegalEntityNameID>90531121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חג'ג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מחלקה לשרותיים חברתיים - אשקלון</FullName>
        <LastName>מחלקה לשרותיים חברתיים - אשקלון</LastName>
        <PartyPropertyName/>
        <AuthenticationTypeAndNumber>רשויות מקומיות 10000000373</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227648962</CasePartyID>
        <PartyTypeID>3</PartyTypeID>
        <ActivityStatusID>1</ActivityStatusID>
        <LegalEntityID>45210144</LegalEntityID>
        <CaseLegalEntityID>115660044</CaseLegalEntityID>
        <AssistantRoleID>33</AssistantRoleID>
        <AuthenticationTypeID>14</AuthenticationTypeID>
        <AuthenticationTypeName>רשויות מקומיות</AuthenticationTypeName>
        <LegalEntityNumber>10000000373</LegalEntityNumber>
        <IsMainPartyType>true</IsMainPartyType>
        <CaseDisplayIdentifier>54132-11-20</CaseDisplayIdentifier>
        <CaseTypeID>10262</CaseTypeID>
        <CaseTypeName>תביעה לאחר הסדר התדיינויות במשפחה (תלה"מ)</CaseTypeName>
        <CaseName>חג'ג' נ' חג'ג'</CaseName>
        <FullAddress>אפרים צור 55 אשקלון שכונת שמשון</FullAddress>
        <EmailAddress>yael-r@ashkelon.muni.il</EmailAddress>
        <MotionID>0</MotionID>
        <CasePleaID>0</CasePleaID>
        <LinkedCaseID>0</LinkedCaseID>
        <PartyID>1</PartyID>
        <CasePartyCategoryID>2</CasePartyCategoryID>
        <LegalEntityAddressID>45753680</LegalEntityAddressID>
        <LegalEntityEmailAddressID>68104261</LegalEntityEmailAddressID>
        <PleaTypeID>4</PleaTypeID>
        <GroupPartyAlias/>
        <IsConverted>false</IsConverted>
        <LegalEntityRegisteredNameID>1934988</LegalEntityRegisteredNameID>
        <RepresentatedNamesOfAssistant/>
        <LegalEntityTypeID>3</LegalEntityTypeID>
        <IsVerdictExists>false</IsVerdictExists>
        <IsAsirAzir>false</IsAsirAzir>
        <MainAndSecSpec/>
        <IsPublicationProhibited>false</IsPublicationProhibited>
        <PublicationProhibitedFullName>מחלקה לשרותיים חברתיים - אשקלון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נתן יהודה</FullName>
        <FirstName>נתן</FirstName>
        <LastName>יהודה</LastName>
        <PartyPropertyName/>
        <AuthenticationTypeAndNumber>ת"ז 015194806</AuthenticationTypeAndNumber>
        <RepresentatedOrRepresentativesNames/>
        <RepresentatedOrRepresentativesCount>0</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235775447</CasePartyID>
        <PartyTypeID>5</PartyTypeID>
        <ActivityStatusID>1</ActivityStatusID>
        <PartyAliasID>102</PartyAliasID>
        <PartyAliasName>מומחה בית משפט</PartyAliasName>
        <LegalEntityID>75995660</LegalEntityID>
        <CaseLegalEntityID>118193483</CaseLegalEntityID>
        <AuthenticationTypeID>1</AuthenticationTypeID>
        <AuthenticationTypeName>ת"ז</AuthenticationTypeName>
        <LegalEntityNumber>015194806</LegalEntityNumber>
        <IsMainPartyType>true</IsMainPartyType>
        <CaseDisplayIdentifier>54132-11-20</CaseDisplayIdentifier>
        <CaseTypeID>10262</CaseTypeID>
        <CaseTypeName>תביעה לאחר הסדר התדיינויות במשפחה (תלה"מ)</CaseTypeName>
        <CaseName>חג'ג' נ' חג'ג'</CaseName>
        <FullAddress>חיים ויצמן 42 אשקלון </FullAddress>
        <EmailAddress>NATANY@outlook.com</EmailAddress>
        <MotionID>0</MotionID>
        <CasePleaID>0</CasePleaID>
        <LinkedCaseID>0</LinkedCaseID>
        <CasePartyCategoryID>1</CasePartyCategoryID>
        <LegalEntityAddressID>79407965</LegalEntityAddressID>
        <LegalEntityEmailAddressID>67929796</LegalEntityEmailAddressID>
        <PleaTypeID>4</PleaTypeID>
        <GroupPartyAlias/>
        <IsConverted>false</IsConverted>
        <LegalEntityNameID>83082868</LegalEntityNameID>
        <RepresentatedNamesOfAssistant/>
        <LegalEntityTypeID>6</LegalEntityTypeID>
        <IsVerdictExists>false</IsVerdictExists>
        <IsAsirAzir>false</IsAsirAzir>
        <MainAndSecSpec/>
        <IsPublicationProhibited>false</IsPublicationProhibited>
        <PublicationProhibitedFullName>נתן יהודה</PublicationProhibitedFullName>
      </CaseParties>
      <CaseParties>
        <PartyTypeName>צד</PartyTypeName>
        <ProceedingType>בקשות</ProceedingType>
        <PleaName>בקשה של תובע 1 מתן החלטה</PleaName>
        <PartyBelonging>צד א'</PartyBelonging>
        <RoleName>מבקש 1</RoleName>
        <IsSubProceeding>TRUE</IsSubProceeding>
        <FullName>עדן חג'ג'</FullName>
        <FirstName>עדן</FirstName>
        <LastName>חג'ג'</LastName>
        <PartyPropertyName/>
        <AuthenticationTypeAndNumber>ת"ז 302640032</AuthenticationTypeAndNumber>
        <RepresentatedOrRepresentativesNames>גיל שחף</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278903658</CasePartyID>
        <PartyTypeID>1</PartyTypeID>
        <ActivityStatusID>1</ActivityStatusID>
        <PartyAliasID>3</PartyAliasID>
        <PartyAliasName>מבקש</PartyAliasName>
        <OrdinalNumber>1</OrdinalNumber>
        <LegalEntityID>76044788</LegalEntityID>
        <CaseLegalEntityID>113177001</CaseLegalEntityID>
        <AuthenticationTypeID>1</AuthenticationTypeID>
        <AuthenticationTypeName>ת"ז</AuthenticationTypeName>
        <LegalEntityNumber>302640032</LegalEntityNumber>
        <IsMainPartyType>false</IsMainPartyType>
        <CaseDisplayIdentifier>54132-11-20</CaseDisplayIdentifier>
        <CaseTypeID>10262</CaseTypeID>
        <CaseTypeName>תביעה לאחר הסדר התדיינויות במשפחה (תלה"מ)</CaseTypeName>
        <CaseName>חג'ג' נ' חג'ג'</CaseName>
        <FullAddress>הציונות 7/9 אשקלון </FullAddress>
        <EmailAddress>ADENN1@WALLA.COM</EmailAddress>
        <MotionID>109916412</MotionID>
        <CasePleaID>0</CasePleaID>
        <FatherName>רפי אלי</FatherName>
        <LinkedCaseID>0</LinkedCaseID>
        <PartyID>1</PartyID>
        <CasePartyCategoryID>4</CasePartyCategoryID>
        <LegalEntityAddressID>91081008</LegalEntityAddressID>
        <LegalEntityEmailAddressID>68443798</LegalEntityEmailAddressID>
        <PleaTypeID>60</PleaTypeID>
        <GroupPartyAlias>מבקשים</GroupPartyAlias>
        <IsConverted>false</IsConverted>
        <LegalEntityRegisteredNameID>6010907</LegalEntityRegisteredNameID>
        <LegalEntityNameID>90531099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עדן חג'ג'</PublicationProhibitedFullName>
      </CaseParties>
      <CaseParties>
        <PartyTypeName>צד</PartyTypeName>
        <ProceedingType>בקשות</ProceedingType>
        <PleaName>בקשה של תובע 1 מתן החלטה</PleaName>
        <PartyBelonging>צד ב'</PartyBelonging>
        <RoleName>משיב 1</RoleName>
        <IsSubProceeding>TRUE</IsSubProceeding>
        <FullName>אוריאל חג'ג'</FullName>
        <FirstName>אוריאל רפאל</FirstName>
        <LastName>חג'ג'</LastName>
        <PartyPropertyName/>
        <AuthenticationTypeAndNumber>ת"ז 201381209</AuthenticationTypeAndNumber>
        <RepresentatedOrRepresentativesNames>טליה גיגי</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278903659</CasePartyID>
        <PartyTypeID>1</PartyTypeID>
        <ActivityStatusID>1</ActivityStatusID>
        <PartyAliasID>4</PartyAliasID>
        <PartyAliasName>משיב</PartyAliasName>
        <OrdinalNumber>1</OrdinalNumber>
        <LegalEntityID>76044789</LegalEntityID>
        <CaseLegalEntityID>113177003</CaseLegalEntityID>
        <AuthenticationTypeID>1</AuthenticationTypeID>
        <AuthenticationTypeName>ת"ז</AuthenticationTypeName>
        <LegalEntityNumber>201381209</LegalEntityNumber>
        <IsMainPartyType>false</IsMainPartyType>
        <CaseDisplayIdentifier>54132-11-20</CaseDisplayIdentifier>
        <CaseTypeID>10262</CaseTypeID>
        <CaseTypeName>תביעה לאחר הסדר התדיינויות במשפחה (תלה"מ)</CaseTypeName>
        <CaseName>חג'ג' נ' חג'ג'</CaseName>
        <FullAddress>שד' הציונות 7/8 אשקלון </FullAddress>
        <EmailAddress>U1R1A1000@GMAIL.COM</EmailAddress>
        <MotionID>109916412</MotionID>
        <CasePleaID>0</CasePleaID>
        <FatherName>יוסף</FatherName>
        <LinkedCaseID>0</LinkedCaseID>
        <PartyID>2</PartyID>
        <CasePartyCategoryID>4</CasePartyCategoryID>
        <LegalEntityAddressID>84562941</LegalEntityAddressID>
        <LegalEntityEmailAddressID>68443742</LegalEntityEmailAddressID>
        <PleaTypeID>60</PleaTypeID>
        <GroupPartyAlias>משיבים</GroupPartyAlias>
        <IsConverted>false</IsConverted>
        <LegalEntityRegisteredNameID>6041254</LegalEntityRegisteredNameID>
        <LegalEntityNameID>90531100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אוריאל חג'ג'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עדן חג'ג'</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219077906</CasePartyID>
        <PartyTypeID>2</PartyTypeID>
        <ActivityStatusID>1</ActivityStatusID>
        <PartyAliasID>20</PartyAliasID>
        <PartyAliasName>בא כוח תובעים</PartyAliasName>
        <OrdinalNumber>1</OrdinalNumber>
        <LegalEntityID>406917</LegalEntityID>
        <CaseLegalEntityID>113177002</CaseLegalEntityID>
        <AuthenticationTypeID>4</AuthenticationTypeID>
        <AuthenticationTypeName>מ.ר.</AuthenticationTypeName>
        <LegalEntityNumber>33676</LegalEntityNumber>
        <IsMainPartyType>true</IsMainPartyType>
        <CaseDisplayIdentifier>54132-11-20</CaseDisplayIdentifier>
        <CaseTypeID>10262</CaseTypeID>
        <CaseTypeName>תביעה לאחר הסדר התדיינויות במשפחה (תלה"מ)</CaseTypeName>
        <CaseName>חג'ג' נ' חג'ג'</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232397891</CasePartyID>
        <PartyTypeID>2</PartyTypeID>
        <ActivityStatusID>1</ActivityStatusID>
        <PartyAliasID>23</PartyAliasID>
        <PartyAliasName>בא כוח משיבים</PartyAliasName>
        <OrdinalNumber>1</OrdinalNumber>
        <LegalEntityID>397533</LegalEntityID>
        <CaseLegalEntityID>117164073</CaseLegalEntityID>
        <AuthenticationTypeID>4</AuthenticationTypeID>
        <AuthenticationTypeName>מ.ר.</AuthenticationTypeName>
        <LegalEntityNumber>16699</LegalEntityNumber>
        <IsMainPartyType>true</IsMainPartyType>
        <CaseDisplayIdentifier>54132-11-20</CaseDisplayIdentifier>
        <CaseTypeID>10262</CaseTypeID>
        <CaseTypeName>תביעה לאחר הסדר התדיינויות במשפחה (תלה"מ)</CaseTypeName>
        <CaseName>חג'ג' נ' חג'ג'</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צד</PartyTypeName>
        <ProceedingType>בקשות</ProceedingType>
        <PleaName>בקשה של תובע 1 מתן החלטה</PleaName>
        <PartyBelonging>צד ב'</PartyBelonging>
        <RoleName>משיב 2</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77889939</CaseID>
        <CaseJudicialPersonPresentationDS>
          <CaseJudicalPersonActive>
            <CaseID>77889939</CaseID>
            <MotionID>109916412</MotionID>
            <JudicialPersonID>023736127@GOV.IL</JudicialPersonID>
            <JudicialPersonTypeID>1</JudicialPersonTypeID>
            <JudicialTypeID>1</JudicialTypeID>
            <IsChairman>false</IsChairman>
            <TreatmentStartDate>2024-10-22T08:53:59.847+03:00</TreatmentStartDate>
            <TreatmentFinishDate>9999-12-31T23:59:59.997+02:00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278903660</CasePartyID>
        <PartyTypeID>1</PartyTypeID>
        <ActivityStatusID>1</ActivityStatusID>
        <PartyAliasID>4</PartyAliasID>
        <PartyAliasName>משיב</PartyAliasName>
        <OrdinalNumber>2</OrdinalNumber>
        <LegalEntityID>7545341</LegalEntityID>
        <CaseLegalEntityID>117164072</CaseLegalEntityID>
        <AuthenticationTypeID>13</AuthenticationTypeID>
        <AuthenticationTypeName>משרדי ממשלה</AuthenticationTypeName>
        <LegalEntityNumber>513442037</LegalEntityNumber>
        <IsMainPartyType>false</IsMainPartyType>
        <CaseDisplayIdentifier>54132-11-20</CaseDisplayIdentifier>
        <CaseTypeID>10262</CaseTypeID>
        <CaseTypeName>תביעה לאחר הסדר התדיינויות במשפחה (תלה"מ)</CaseTypeName>
        <CaseName>חג'ג' נ' חג'ג'</CaseName>
        <FullAddress>ע"י פרקליטות המחוז ירושלים ..</FullAddress>
        <MotionID>109916412</MotionID>
        <CasePleaID>0</CasePleaID>
        <LinkedCaseID>0</LinkedCaseID>
        <PartyID>2</PartyID>
        <CasePartyCategoryID>4</CasePartyCategoryID>
        <LegalEntityAddressID>82082780</LegalEntity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CaseName>חג'ג' נ' חג'ג'</CaseName>
    <CaseDisplayIdentifier>54132-11-20</CaseDisplayIdentifier>
    <CaseInterestID>10510</CaseInterestID>
    <CaseTypeShortName>תלה"מ</CaseTypeShortName>
  </dt_DecisionCase>
  <dt_DecisionJudgePanel>
    <JudgeID>023736127@GOV.IL</JudgeID>
    <DisplayName>ענת אלפסי</DisplayName>
    <RoleName>שופט</RoleName>
    <UserTitleName>שופטת, סגנית הנשיא</UserTitleName>
  </dt_DecisionJudgePanel>
  <dt_LegalEntityDetails>
    <Fax/>
    <Phone/>
    <AddressDesc/>
    <PartyID>1</PartyID>
    <PartyTypeID>3</PartyTypeID>
    <DecisionID>0</DecisionID>
    <AssistantRoleID>33</AssistantRoleID>
    <StreetName/>
    <CityName/>
    <FullName>נועה חג'ג</FullName>
    <Email/>
    <IsPublicationProhibited>false</IsPublicationProhibited>
  </dt_LegalEntityDetails>
  <dt_LegalEntityDetails>
    <Fax/>
    <Phone/>
    <AddressDesc/>
    <PartyID>1</PartyID>
    <PartyTypeID>3</PartyTypeID>
    <DecisionID>0</DecisionID>
    <AssistantRoleID>33</AssistantRoleID>
    <StreetName/>
    <CityName/>
    <FullName>הילה חג'ג</FullName>
    <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077-3229955</Fax>
    <Phone>077-3229977</Phone>
    <AddressDesc/>
    <PartyID>1</PartyID>
    <PartyTypeID>2</PartyTypeID>
    <DecisionID>0</DecisionID>
    <StreetName>הגדוד העברי 5/5</StreetName>
    <ZipCode>77151</ZipCode>
    <CityName>אשדוד</CityName>
    <FullName>מאיה חונגר</FullName>
    <Email>khungeradv@012.net.il</Email>
    <IsPublicationProhibited>false</IsPublicationProhibited>
  </dt_LegalEntityDetails>
  <dt_LegalEntityDetails>
    <Fax>08-6748639</Fax>
    <Phone>08-6748606</Phone>
    <AddressDesc>שכונת שמשון</AddressDesc>
    <PartyID>1</PartyID>
    <PartyTypeID>3</PartyTypeID>
    <DecisionID>0</DecisionID>
    <AssistantRoleID>33</AssistantRoleID>
    <StreetName> אפרים צור 55</StreetName>
    <CityName>אשקלון</CityName>
    <FullName/>
    <Email>yael-r@ashkelon.muni.il</Email>
    <IsPublicationProhibited>false</IsPublicationProhibited>
  </dt_LegalEntityDetails>
  <dt_LegalEntityDetails>
    <Fax>08-6846415</Fax>
    <Phone>08-6712271</Phone>
    <AddressDesc>ת.ד 5586</AddressDesc>
    <PartyID>2</PartyID>
    <PartyTypeID>2</PartyTypeID>
    <DecisionID>0</DecisionID>
    <StreetName>אריה בן אליעזר 102/13</StreetName>
    <ZipCode>78154</ZipCode>
    <CityName>אשקלון</CityName>
    <FullName>טליה גיגי</FullName>
    <Email>talia@gigi-lawoffice.co.il</Email>
    <IsPublicationProhibited>false</IsPublicationProhibited>
  </dt_LegalEntityDetails>
  <dt_LegalEntityDetails>
    <Fax>077-3180244</Fax>
    <PartyTypeID>5</PartyTypeID>
    <DecisionID>0</DecisionID>
    <StreetName>חיים ויצמן 42</StreetName>
    <CityName>אשקלון</CityName>
    <FullName>נתן יהודה</FullName>
    <Email>NATANY@outlook.com</Email>
    <IsPublicationProhibited>false</IsPublicationProhibited>
  </dt_LegalEntityDetails>
  <dt_LegalEntityDetails>
    <PartyID>1</PartyID>
    <PartyTypeID>1</PartyTypeID>
    <DecisionID>0</DecisionID>
    <StreetName>הציונות 7/9</StreetName>
    <CityName>אשקלון</CityName>
    <FullName>עדן חג'ג'</FullName>
    <Email>ADENN1@WALLA.COM</Email>
    <IsPublicationProhibited>false</IsPublicationProhibited>
  </dt_LegalEntityDetails>
  <dt_LegalEntityDetails>
    <Fax>08-8526428</Fax>
    <Phone>08-8526635</Phone>
    <PartyID>1</PartyID>
    <PartyTypeID>2</PartyTypeID>
    <DecisionID>0</DecisionID>
    <StreetName>האורגים 25/49</StreetName>
    <ZipCode>77609</ZipCode>
    <CityName>אשדוד</CityName>
    <FullName>גיל שחף</FullName>
    <Email>center@gilshachaf.co.il</Email>
    <IsPublicationProhibited>false</IsPublicationProhibited>
  </dt_LegalEntityDetails>
  <dt_LegalEntityDetails>
    <PartyID>2</PartyID>
    <PartyTypeID>1</PartyTypeID>
    <DecisionID>0</DecisionID>
    <StreetName>שד' הציונות 7/8</StreetName>
    <CityName>אשקלון</CityName>
    <FullName>אוריאל חג'ג'</FullName>
    <Email>U1R1A1000@GMAIL.COM</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סגנית הנשיא ענת אלפסי</CaseJudicalPerson>
  </dt_CaseJudicalPersonActive>
  <dt_Sitting>
    <PreviousMeetingDate>2022-11-23T11:00:00+02:00</PreviousMeetingDate>
    <PreviousSittingTypeID>2</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701E1F82-9B47-4308-9459-05B9F97998D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519</Words>
  <Characters>2598</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2024-10-29T12:48:00Z</dcterms:created>
  <dcterms:modified xsi:type="dcterms:W3CDTF">2024-10-29T12:48:00Z</dcterms:modified>
</cp:coreProperties>
</file>